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D30" w:rsidRDefault="00024C89">
      <w:pPr>
        <w:spacing w:line="440" w:lineRule="exact"/>
        <w:rPr>
          <w:rFonts w:ascii="標楷體" w:eastAsia="標楷體" w:hAnsi="標楷體"/>
          <w:b/>
          <w:color w:val="000000"/>
          <w:sz w:val="28"/>
          <w:szCs w:val="28"/>
        </w:rPr>
      </w:pPr>
      <w:bookmarkStart w:id="0" w:name="_GoBack"/>
      <w:bookmarkEnd w:id="0"/>
      <w:r>
        <w:rPr>
          <w:rFonts w:ascii="標楷體" w:eastAsia="標楷體" w:hAnsi="標楷體"/>
          <w:b/>
          <w:color w:val="000000"/>
          <w:sz w:val="28"/>
          <w:szCs w:val="28"/>
        </w:rPr>
        <w:t xml:space="preserve"> </w:t>
      </w:r>
    </w:p>
    <w:p w:rsidR="00716D30" w:rsidRDefault="00716D30">
      <w:pPr>
        <w:spacing w:before="360" w:line="440" w:lineRule="exact"/>
        <w:ind w:left="480"/>
        <w:jc w:val="center"/>
        <w:rPr>
          <w:rFonts w:ascii="標楷體" w:eastAsia="標楷體" w:hAnsi="標楷體"/>
          <w:b/>
          <w:color w:val="000000"/>
          <w:sz w:val="28"/>
          <w:szCs w:val="28"/>
        </w:rPr>
      </w:pPr>
    </w:p>
    <w:p w:rsidR="00716D30" w:rsidRDefault="00716D30">
      <w:pPr>
        <w:spacing w:before="360" w:line="440" w:lineRule="exact"/>
        <w:ind w:left="480"/>
        <w:jc w:val="center"/>
        <w:rPr>
          <w:rFonts w:ascii="標楷體" w:eastAsia="標楷體" w:hAnsi="標楷體"/>
          <w:b/>
          <w:color w:val="000000"/>
          <w:sz w:val="28"/>
          <w:szCs w:val="28"/>
        </w:rPr>
      </w:pPr>
    </w:p>
    <w:p w:rsidR="00716D30" w:rsidRDefault="00716D30">
      <w:pPr>
        <w:spacing w:before="480" w:line="440" w:lineRule="exact"/>
        <w:ind w:left="480"/>
        <w:jc w:val="center"/>
        <w:rPr>
          <w:rFonts w:ascii="標楷體" w:eastAsia="標楷體" w:hAnsi="標楷體"/>
          <w:b/>
          <w:color w:val="000000"/>
          <w:sz w:val="56"/>
          <w:szCs w:val="56"/>
        </w:rPr>
      </w:pPr>
    </w:p>
    <w:p w:rsidR="00716D30" w:rsidRDefault="00024C89">
      <w:pPr>
        <w:spacing w:before="480" w:line="440" w:lineRule="exact"/>
        <w:ind w:right="557"/>
        <w:jc w:val="center"/>
        <w:rPr>
          <w:rFonts w:ascii="標楷體" w:eastAsia="標楷體" w:hAnsi="標楷體"/>
          <w:b/>
          <w:color w:val="000000"/>
          <w:sz w:val="54"/>
          <w:szCs w:val="54"/>
        </w:rPr>
      </w:pPr>
      <w:r>
        <w:rPr>
          <w:rFonts w:ascii="標楷體" w:eastAsia="標楷體" w:hAnsi="標楷體" w:hint="eastAsia"/>
          <w:b/>
          <w:color w:val="000000"/>
          <w:sz w:val="54"/>
          <w:szCs w:val="54"/>
        </w:rPr>
        <w:t>教育部國民及學前教育署</w:t>
      </w:r>
    </w:p>
    <w:p w:rsidR="00716D30" w:rsidRDefault="00024C89">
      <w:pPr>
        <w:spacing w:before="480" w:line="440" w:lineRule="exact"/>
        <w:ind w:right="557"/>
        <w:jc w:val="center"/>
        <w:rPr>
          <w:rFonts w:ascii="標楷體" w:eastAsia="標楷體" w:hAnsi="標楷體"/>
          <w:color w:val="000000"/>
        </w:rPr>
      </w:pPr>
      <w:r>
        <w:rPr>
          <w:rFonts w:ascii="標楷體" w:eastAsia="標楷體" w:hAnsi="標楷體"/>
          <w:b/>
          <w:color w:val="000000"/>
          <w:sz w:val="54"/>
          <w:szCs w:val="54"/>
        </w:rPr>
        <w:t>111</w:t>
      </w:r>
      <w:r>
        <w:rPr>
          <w:rFonts w:ascii="標楷體" w:eastAsia="標楷體" w:hAnsi="標楷體" w:hint="eastAsia"/>
          <w:b/>
          <w:color w:val="000000"/>
          <w:sz w:val="54"/>
          <w:szCs w:val="54"/>
        </w:rPr>
        <w:t>學年度第</w:t>
      </w:r>
      <w:r>
        <w:rPr>
          <w:rFonts w:ascii="標楷體" w:eastAsia="標楷體" w:hAnsi="標楷體"/>
          <w:b/>
          <w:color w:val="000000"/>
          <w:sz w:val="54"/>
          <w:szCs w:val="54"/>
        </w:rPr>
        <w:t>1</w:t>
      </w:r>
      <w:r>
        <w:rPr>
          <w:rFonts w:ascii="標楷體" w:eastAsia="標楷體" w:hAnsi="標楷體" w:hint="eastAsia"/>
          <w:b/>
          <w:color w:val="000000"/>
          <w:sz w:val="54"/>
          <w:szCs w:val="54"/>
        </w:rPr>
        <w:t>學期</w:t>
      </w:r>
      <w:r w:rsidR="000D1D7E">
        <w:rPr>
          <w:rFonts w:ascii="標楷體" w:eastAsia="標楷體" w:hAnsi="標楷體" w:hint="eastAsia"/>
          <w:b/>
          <w:color w:val="000000"/>
          <w:sz w:val="54"/>
          <w:szCs w:val="54"/>
        </w:rPr>
        <w:t>推動</w:t>
      </w:r>
      <w:r>
        <w:rPr>
          <w:rFonts w:ascii="標楷體" w:eastAsia="標楷體" w:hAnsi="標楷體" w:hint="eastAsia"/>
          <w:b/>
          <w:color w:val="000000"/>
          <w:sz w:val="54"/>
          <w:szCs w:val="54"/>
        </w:rPr>
        <w:t>國際學伴計畫</w:t>
      </w:r>
    </w:p>
    <w:p w:rsidR="00716D30" w:rsidRDefault="00716D30">
      <w:pPr>
        <w:spacing w:line="440" w:lineRule="exact"/>
        <w:ind w:left="661" w:right="557" w:hanging="181"/>
        <w:jc w:val="center"/>
        <w:rPr>
          <w:rFonts w:ascii="標楷體" w:eastAsia="標楷體" w:hAnsi="標楷體"/>
          <w:color w:val="000000"/>
          <w:sz w:val="28"/>
          <w:szCs w:val="28"/>
        </w:rPr>
      </w:pPr>
    </w:p>
    <w:p w:rsidR="00716D30" w:rsidRDefault="00716D30">
      <w:pPr>
        <w:spacing w:before="240" w:line="440" w:lineRule="exact"/>
        <w:ind w:left="-184" w:right="-235" w:hanging="181"/>
        <w:jc w:val="center"/>
        <w:rPr>
          <w:rFonts w:ascii="標楷體" w:eastAsia="標楷體" w:hAnsi="標楷體"/>
          <w:color w:val="000000"/>
          <w:sz w:val="28"/>
          <w:szCs w:val="28"/>
        </w:rPr>
      </w:pPr>
    </w:p>
    <w:p w:rsidR="00716D30" w:rsidRDefault="00716D30">
      <w:pPr>
        <w:spacing w:before="240" w:line="440" w:lineRule="exact"/>
        <w:ind w:left="-184" w:right="-235" w:hanging="181"/>
        <w:jc w:val="center"/>
        <w:rPr>
          <w:rFonts w:ascii="標楷體" w:eastAsia="標楷體" w:hAnsi="標楷體"/>
          <w:color w:val="000000"/>
          <w:sz w:val="28"/>
          <w:szCs w:val="28"/>
        </w:rPr>
      </w:pPr>
    </w:p>
    <w:p w:rsidR="00716D30" w:rsidRDefault="00716D30">
      <w:pPr>
        <w:spacing w:before="240" w:line="440" w:lineRule="exact"/>
        <w:ind w:left="-184" w:right="-235" w:hanging="181"/>
        <w:jc w:val="center"/>
        <w:rPr>
          <w:rFonts w:ascii="標楷體" w:eastAsia="標楷體" w:hAnsi="標楷體"/>
          <w:color w:val="000000"/>
          <w:sz w:val="28"/>
          <w:szCs w:val="28"/>
        </w:rPr>
      </w:pPr>
    </w:p>
    <w:p w:rsidR="00716D30" w:rsidRDefault="00716D30">
      <w:pPr>
        <w:spacing w:before="240" w:line="440" w:lineRule="exact"/>
        <w:ind w:left="-184" w:right="-235" w:hanging="181"/>
        <w:jc w:val="center"/>
        <w:rPr>
          <w:rFonts w:ascii="標楷體" w:eastAsia="標楷體" w:hAnsi="標楷體"/>
          <w:color w:val="000000"/>
          <w:sz w:val="28"/>
          <w:szCs w:val="28"/>
        </w:rPr>
      </w:pPr>
    </w:p>
    <w:p w:rsidR="00716D30" w:rsidRDefault="00716D30">
      <w:pPr>
        <w:spacing w:before="240" w:line="440" w:lineRule="exact"/>
        <w:ind w:left="-184" w:right="-235" w:hanging="181"/>
        <w:jc w:val="center"/>
        <w:rPr>
          <w:rFonts w:ascii="標楷體" w:eastAsia="標楷體" w:hAnsi="標楷體"/>
          <w:color w:val="000000"/>
          <w:sz w:val="28"/>
          <w:szCs w:val="28"/>
        </w:rPr>
      </w:pPr>
    </w:p>
    <w:p w:rsidR="00716D30" w:rsidRDefault="00716D30">
      <w:pPr>
        <w:spacing w:before="240" w:line="440" w:lineRule="exact"/>
        <w:ind w:left="-184" w:right="-235" w:hanging="181"/>
        <w:jc w:val="center"/>
        <w:rPr>
          <w:rFonts w:ascii="標楷體" w:eastAsia="標楷體" w:hAnsi="標楷體"/>
          <w:color w:val="000000"/>
          <w:sz w:val="28"/>
          <w:szCs w:val="28"/>
        </w:rPr>
      </w:pPr>
    </w:p>
    <w:p w:rsidR="00716D30" w:rsidRDefault="00716D30">
      <w:pPr>
        <w:spacing w:before="240" w:line="440" w:lineRule="exact"/>
        <w:ind w:left="-184" w:right="-235" w:hanging="181"/>
        <w:jc w:val="center"/>
        <w:rPr>
          <w:rFonts w:ascii="標楷體" w:eastAsia="標楷體" w:hAnsi="標楷體"/>
          <w:color w:val="000000"/>
          <w:sz w:val="28"/>
          <w:szCs w:val="28"/>
        </w:rPr>
      </w:pPr>
    </w:p>
    <w:p w:rsidR="00716D30" w:rsidRDefault="00716D30">
      <w:pPr>
        <w:spacing w:line="440" w:lineRule="exact"/>
        <w:ind w:left="480"/>
        <w:rPr>
          <w:rFonts w:ascii="標楷體" w:eastAsia="標楷體" w:hAnsi="標楷體"/>
          <w:color w:val="000000"/>
          <w:sz w:val="28"/>
          <w:szCs w:val="28"/>
        </w:rPr>
      </w:pPr>
    </w:p>
    <w:p w:rsidR="00716D30" w:rsidRDefault="00024C89">
      <w:pPr>
        <w:autoSpaceDE w:val="0"/>
        <w:spacing w:before="240" w:line="440" w:lineRule="exact"/>
        <w:ind w:left="482"/>
        <w:jc w:val="center"/>
        <w:rPr>
          <w:rFonts w:ascii="標楷體" w:eastAsia="標楷體" w:hAnsi="標楷體"/>
          <w:color w:val="000000"/>
          <w:sz w:val="52"/>
          <w:szCs w:val="28"/>
        </w:rPr>
      </w:pPr>
      <w:r>
        <w:rPr>
          <w:rFonts w:ascii="標楷體" w:eastAsia="標楷體" w:hAnsi="標楷體" w:hint="eastAsia"/>
          <w:color w:val="000000"/>
          <w:sz w:val="52"/>
          <w:szCs w:val="28"/>
        </w:rPr>
        <w:t>主辦單位：教育部國民及學前教育署</w:t>
      </w:r>
    </w:p>
    <w:p w:rsidR="00716D30" w:rsidRDefault="00024C89">
      <w:pPr>
        <w:autoSpaceDE w:val="0"/>
        <w:spacing w:before="240" w:line="440" w:lineRule="exact"/>
        <w:ind w:left="567"/>
        <w:rPr>
          <w:rFonts w:ascii="標楷體" w:eastAsia="標楷體" w:hAnsi="標楷體"/>
          <w:color w:val="000000"/>
          <w:sz w:val="52"/>
          <w:szCs w:val="28"/>
        </w:rPr>
      </w:pPr>
      <w:r>
        <w:rPr>
          <w:rFonts w:ascii="標楷體" w:eastAsia="標楷體" w:hAnsi="標楷體"/>
          <w:color w:val="000000"/>
          <w:sz w:val="52"/>
          <w:szCs w:val="28"/>
        </w:rPr>
        <w:t xml:space="preserve"> </w:t>
      </w:r>
      <w:r>
        <w:rPr>
          <w:rFonts w:ascii="標楷體" w:eastAsia="標楷體" w:hAnsi="標楷體" w:hint="eastAsia"/>
          <w:color w:val="000000"/>
          <w:sz w:val="52"/>
          <w:szCs w:val="28"/>
        </w:rPr>
        <w:t>承辦單位：國立臺灣大學</w:t>
      </w:r>
    </w:p>
    <w:p w:rsidR="00716D30" w:rsidRDefault="00716D30">
      <w:pPr>
        <w:autoSpaceDE w:val="0"/>
        <w:spacing w:line="440" w:lineRule="exact"/>
        <w:ind w:left="480"/>
        <w:jc w:val="center"/>
        <w:rPr>
          <w:rFonts w:ascii="標楷體" w:eastAsia="標楷體" w:hAnsi="標楷體"/>
          <w:color w:val="000000"/>
          <w:sz w:val="52"/>
          <w:szCs w:val="28"/>
        </w:rPr>
      </w:pPr>
    </w:p>
    <w:p w:rsidR="00716D30" w:rsidRDefault="00716D30">
      <w:pPr>
        <w:autoSpaceDE w:val="0"/>
        <w:spacing w:line="440" w:lineRule="exact"/>
        <w:ind w:left="480"/>
        <w:jc w:val="center"/>
        <w:rPr>
          <w:rFonts w:ascii="標楷體" w:eastAsia="標楷體" w:hAnsi="標楷體"/>
          <w:color w:val="000000"/>
          <w:sz w:val="52"/>
          <w:szCs w:val="28"/>
        </w:rPr>
      </w:pPr>
    </w:p>
    <w:p w:rsidR="00716D30" w:rsidRDefault="00716D30">
      <w:pPr>
        <w:autoSpaceDE w:val="0"/>
        <w:spacing w:line="440" w:lineRule="exact"/>
        <w:ind w:left="480"/>
        <w:jc w:val="center"/>
        <w:rPr>
          <w:rFonts w:ascii="標楷體" w:eastAsia="標楷體" w:hAnsi="標楷體"/>
          <w:color w:val="000000"/>
          <w:sz w:val="52"/>
          <w:szCs w:val="28"/>
        </w:rPr>
      </w:pPr>
    </w:p>
    <w:p w:rsidR="00716D30" w:rsidRDefault="00716D30">
      <w:pPr>
        <w:autoSpaceDE w:val="0"/>
        <w:spacing w:line="440" w:lineRule="exact"/>
        <w:ind w:left="480"/>
        <w:jc w:val="center"/>
        <w:rPr>
          <w:rFonts w:ascii="標楷體" w:eastAsia="標楷體" w:hAnsi="標楷體"/>
          <w:color w:val="000000"/>
          <w:sz w:val="52"/>
          <w:szCs w:val="28"/>
        </w:rPr>
      </w:pPr>
    </w:p>
    <w:p w:rsidR="00716D30" w:rsidRDefault="00024C89">
      <w:pPr>
        <w:pStyle w:val="a"/>
        <w:spacing w:line="440" w:lineRule="exact"/>
        <w:ind w:left="584" w:hanging="482"/>
        <w:rPr>
          <w:rFonts w:ascii="標楷體" w:eastAsia="標楷體" w:hAnsi="標楷體"/>
          <w:color w:val="000000"/>
        </w:rPr>
      </w:pPr>
      <w:r>
        <w:rPr>
          <w:rFonts w:ascii="標楷體" w:eastAsia="標楷體" w:hAnsi="標楷體" w:hint="eastAsia"/>
          <w:color w:val="000000"/>
          <w:szCs w:val="28"/>
        </w:rPr>
        <w:lastRenderedPageBreak/>
        <w:t>計畫緣起</w:t>
      </w:r>
    </w:p>
    <w:p w:rsidR="00716D30" w:rsidRDefault="00024C89">
      <w:pPr>
        <w:spacing w:line="440" w:lineRule="exact"/>
        <w:ind w:left="680" w:firstLine="560"/>
        <w:jc w:val="both"/>
        <w:rPr>
          <w:rFonts w:ascii="標楷體" w:eastAsia="標楷體" w:hAnsi="標楷體"/>
          <w:color w:val="000000"/>
        </w:rPr>
      </w:pPr>
      <w:r>
        <w:rPr>
          <w:rFonts w:ascii="標楷體" w:eastAsia="標楷體" w:hAnsi="標楷體" w:hint="eastAsia"/>
          <w:color w:val="000000"/>
          <w:sz w:val="28"/>
          <w:szCs w:val="28"/>
        </w:rPr>
        <w:t>為提供偏鄉地區國民中小學學生英語多元學習機會，本署自</w:t>
      </w:r>
      <w:r>
        <w:rPr>
          <w:rFonts w:ascii="標楷體" w:eastAsia="標楷體" w:hAnsi="標楷體"/>
          <w:color w:val="000000"/>
          <w:sz w:val="28"/>
          <w:szCs w:val="28"/>
        </w:rPr>
        <w:t>104</w:t>
      </w:r>
      <w:r>
        <w:rPr>
          <w:rFonts w:ascii="標楷體" w:eastAsia="標楷體" w:hAnsi="標楷體" w:hint="eastAsia"/>
          <w:color w:val="000000"/>
          <w:sz w:val="28"/>
          <w:szCs w:val="28"/>
        </w:rPr>
        <w:t>年起委請國立國立臺灣大學規劃並辦理「國際學伴」計畫，</w:t>
      </w:r>
      <w:r>
        <w:rPr>
          <w:rFonts w:ascii="標楷體" w:eastAsia="標楷體" w:hAnsi="標楷體" w:hint="eastAsia"/>
          <w:color w:val="000000"/>
          <w:sz w:val="28"/>
          <w:szCs w:val="28"/>
          <w:lang w:eastAsia="zh-HK"/>
        </w:rPr>
        <w:t>媒合</w:t>
      </w:r>
      <w:r>
        <w:rPr>
          <w:rFonts w:ascii="標楷體" w:eastAsia="標楷體" w:hAnsi="標楷體" w:hint="eastAsia"/>
          <w:color w:val="000000"/>
          <w:sz w:val="28"/>
          <w:szCs w:val="28"/>
        </w:rPr>
        <w:t>國內</w:t>
      </w:r>
      <w:r>
        <w:rPr>
          <w:rFonts w:ascii="標楷體" w:eastAsia="標楷體" w:hAnsi="標楷體" w:hint="eastAsia"/>
          <w:color w:val="000000"/>
          <w:sz w:val="28"/>
          <w:szCs w:val="28"/>
          <w:lang w:eastAsia="zh-HK"/>
        </w:rPr>
        <w:t>的</w:t>
      </w:r>
      <w:r>
        <w:rPr>
          <w:rFonts w:ascii="標楷體" w:eastAsia="標楷體" w:hAnsi="標楷體" w:hint="eastAsia"/>
          <w:color w:val="000000"/>
          <w:sz w:val="28"/>
          <w:szCs w:val="28"/>
        </w:rPr>
        <w:t>外籍大學生</w:t>
      </w:r>
      <w:r>
        <w:rPr>
          <w:rFonts w:ascii="標楷體" w:eastAsia="標楷體" w:hAnsi="標楷體"/>
          <w:color w:val="000000"/>
          <w:sz w:val="28"/>
          <w:szCs w:val="28"/>
        </w:rPr>
        <w:t>(</w:t>
      </w:r>
      <w:r>
        <w:rPr>
          <w:rFonts w:ascii="標楷體" w:eastAsia="標楷體" w:hAnsi="標楷體" w:hint="eastAsia"/>
          <w:color w:val="000000"/>
          <w:sz w:val="28"/>
          <w:szCs w:val="28"/>
        </w:rPr>
        <w:t>搭配我國大學生</w:t>
      </w:r>
      <w:r>
        <w:rPr>
          <w:rFonts w:ascii="標楷體" w:eastAsia="標楷體" w:hAnsi="標楷體"/>
          <w:color w:val="000000"/>
          <w:sz w:val="28"/>
          <w:szCs w:val="28"/>
        </w:rPr>
        <w:t>)</w:t>
      </w:r>
      <w:r>
        <w:rPr>
          <w:rFonts w:ascii="標楷體" w:eastAsia="標楷體" w:hAnsi="標楷體" w:hint="eastAsia"/>
          <w:color w:val="000000"/>
          <w:sz w:val="28"/>
          <w:szCs w:val="28"/>
        </w:rPr>
        <w:t>與國中小學生，透過</w:t>
      </w:r>
      <w:r>
        <w:rPr>
          <w:rFonts w:ascii="標楷體" w:eastAsia="標楷體" w:hAnsi="標楷體" w:hint="eastAsia"/>
          <w:color w:val="000000"/>
          <w:sz w:val="28"/>
          <w:szCs w:val="28"/>
          <w:lang w:eastAsia="zh-HK"/>
        </w:rPr>
        <w:t>每週視訊及其它交流活動，</w:t>
      </w:r>
      <w:r>
        <w:rPr>
          <w:rFonts w:ascii="標楷體" w:eastAsia="標楷體" w:hAnsi="標楷體" w:hint="eastAsia"/>
          <w:color w:val="000000"/>
          <w:sz w:val="28"/>
          <w:szCs w:val="28"/>
        </w:rPr>
        <w:t>提供國</w:t>
      </w:r>
      <w:r>
        <w:rPr>
          <w:rFonts w:ascii="標楷體" w:eastAsia="標楷體" w:hAnsi="標楷體" w:hint="eastAsia"/>
          <w:color w:val="000000"/>
          <w:sz w:val="28"/>
          <w:szCs w:val="28"/>
          <w:lang w:eastAsia="zh-HK"/>
        </w:rPr>
        <w:t>中小學生以文化及</w:t>
      </w:r>
      <w:r>
        <w:rPr>
          <w:rFonts w:ascii="標楷體" w:eastAsia="標楷體" w:hAnsi="標楷體" w:hint="eastAsia"/>
          <w:color w:val="000000"/>
          <w:sz w:val="28"/>
          <w:szCs w:val="28"/>
        </w:rPr>
        <w:t>生活</w:t>
      </w:r>
      <w:r>
        <w:rPr>
          <w:rFonts w:ascii="標楷體" w:eastAsia="標楷體" w:hAnsi="標楷體" w:hint="eastAsia"/>
          <w:color w:val="000000"/>
          <w:sz w:val="28"/>
          <w:szCs w:val="28"/>
          <w:lang w:eastAsia="zh-HK"/>
        </w:rPr>
        <w:t>為主軸</w:t>
      </w:r>
      <w:r>
        <w:rPr>
          <w:rFonts w:ascii="標楷體" w:eastAsia="標楷體" w:hAnsi="標楷體" w:hint="eastAsia"/>
          <w:color w:val="000000"/>
          <w:sz w:val="28"/>
          <w:szCs w:val="28"/>
        </w:rPr>
        <w:t>之英語學習機會，以期提升國中小學生英語學習動機，營造英語學習氛圍，發揚學校在地特色，增進多元文化瞭解，拓展國際視野。</w:t>
      </w:r>
    </w:p>
    <w:p w:rsidR="00716D30" w:rsidRDefault="00716D30">
      <w:pPr>
        <w:spacing w:line="440" w:lineRule="exact"/>
        <w:ind w:left="680"/>
        <w:jc w:val="both"/>
        <w:rPr>
          <w:rFonts w:ascii="標楷體" w:eastAsia="標楷體" w:hAnsi="標楷體"/>
          <w:color w:val="000000"/>
          <w:sz w:val="28"/>
          <w:szCs w:val="28"/>
        </w:rPr>
      </w:pPr>
    </w:p>
    <w:p w:rsidR="00716D30" w:rsidRDefault="00024C89">
      <w:pPr>
        <w:pStyle w:val="a"/>
        <w:spacing w:line="440" w:lineRule="exact"/>
        <w:ind w:left="-1" w:hanging="28"/>
        <w:jc w:val="both"/>
        <w:rPr>
          <w:rFonts w:ascii="標楷體" w:eastAsia="標楷體" w:hAnsi="標楷體"/>
          <w:color w:val="000000"/>
        </w:rPr>
      </w:pPr>
      <w:r>
        <w:rPr>
          <w:rFonts w:ascii="標楷體" w:eastAsia="標楷體" w:hAnsi="標楷體" w:hint="eastAsia"/>
          <w:color w:val="000000"/>
          <w:szCs w:val="28"/>
        </w:rPr>
        <w:t>計畫目的</w:t>
      </w:r>
      <w:r>
        <w:rPr>
          <w:rFonts w:ascii="標楷體" w:eastAsia="標楷體" w:hAnsi="標楷體"/>
          <w:color w:val="000000"/>
          <w:szCs w:val="28"/>
        </w:rPr>
        <w:t xml:space="preserve"> </w:t>
      </w:r>
    </w:p>
    <w:p w:rsidR="00716D30" w:rsidRDefault="00024C89">
      <w:pPr>
        <w:pStyle w:val="afe"/>
        <w:widowControl/>
        <w:numPr>
          <w:ilvl w:val="0"/>
          <w:numId w:val="24"/>
        </w:numPr>
        <w:snapToGrid w:val="0"/>
        <w:spacing w:line="440" w:lineRule="exact"/>
        <w:ind w:left="993" w:hanging="567"/>
        <w:jc w:val="both"/>
        <w:rPr>
          <w:rFonts w:ascii="標楷體" w:eastAsia="標楷體" w:hAnsi="標楷體"/>
          <w:color w:val="000000"/>
          <w:sz w:val="28"/>
          <w:szCs w:val="28"/>
        </w:rPr>
      </w:pPr>
      <w:r>
        <w:rPr>
          <w:rFonts w:ascii="標楷體" w:eastAsia="標楷體" w:hAnsi="標楷體" w:hint="eastAsia"/>
          <w:color w:val="000000"/>
          <w:sz w:val="28"/>
          <w:szCs w:val="28"/>
        </w:rPr>
        <w:t>運用外籍大學生語言能力，以視訊方式與國中小學生進行溝通交流，透過結交外國友人方式，跳脫傳統英語學習框架，激發國中小學生學習英語之興趣，增加英語口說及使用機會，讓國中小學生自主性瞭解學習英文之重要並喜歡英文。</w:t>
      </w:r>
    </w:p>
    <w:p w:rsidR="00716D30" w:rsidRDefault="00024C89">
      <w:pPr>
        <w:pStyle w:val="afe"/>
        <w:widowControl/>
        <w:numPr>
          <w:ilvl w:val="0"/>
          <w:numId w:val="24"/>
        </w:numPr>
        <w:snapToGrid w:val="0"/>
        <w:spacing w:line="440" w:lineRule="exact"/>
        <w:ind w:left="993" w:hanging="567"/>
        <w:jc w:val="both"/>
        <w:rPr>
          <w:rFonts w:ascii="標楷體" w:eastAsia="標楷體" w:hAnsi="標楷體"/>
          <w:color w:val="000000"/>
        </w:rPr>
      </w:pPr>
      <w:r>
        <w:rPr>
          <w:rFonts w:ascii="標楷體" w:eastAsia="標楷體" w:hAnsi="標楷體" w:hint="eastAsia"/>
          <w:color w:val="000000"/>
          <w:sz w:val="28"/>
          <w:szCs w:val="28"/>
        </w:rPr>
        <w:t>因應全球化時代，提供國中小學生多元文化學習機會，增進多元文化瞭解，擴展世界地圖之概念，進而開拓其國際視野，提升學生全球適應力及移動力。</w:t>
      </w:r>
    </w:p>
    <w:p w:rsidR="00716D30" w:rsidRDefault="00716D30">
      <w:pPr>
        <w:spacing w:line="440" w:lineRule="exact"/>
        <w:ind w:left="680" w:firstLine="280"/>
        <w:jc w:val="both"/>
        <w:rPr>
          <w:rFonts w:ascii="標楷體" w:eastAsia="標楷體" w:hAnsi="標楷體"/>
          <w:color w:val="000000"/>
          <w:sz w:val="28"/>
          <w:szCs w:val="28"/>
        </w:rPr>
      </w:pPr>
    </w:p>
    <w:p w:rsidR="00716D30" w:rsidRDefault="00024C89">
      <w:pPr>
        <w:pStyle w:val="a"/>
        <w:spacing w:line="440" w:lineRule="exact"/>
        <w:ind w:hanging="950"/>
        <w:jc w:val="both"/>
        <w:rPr>
          <w:rFonts w:ascii="標楷體" w:eastAsia="標楷體" w:hAnsi="標楷體"/>
          <w:color w:val="000000"/>
          <w:szCs w:val="28"/>
        </w:rPr>
      </w:pPr>
      <w:r>
        <w:rPr>
          <w:rFonts w:ascii="標楷體" w:eastAsia="標楷體" w:hAnsi="標楷體" w:hint="eastAsia"/>
          <w:color w:val="000000"/>
          <w:szCs w:val="28"/>
        </w:rPr>
        <w:t>計畫期程</w:t>
      </w:r>
    </w:p>
    <w:p w:rsidR="00716D30" w:rsidRDefault="00024C89">
      <w:pPr>
        <w:spacing w:line="440" w:lineRule="exact"/>
        <w:ind w:left="960"/>
        <w:jc w:val="both"/>
        <w:rPr>
          <w:rFonts w:ascii="標楷體" w:eastAsia="標楷體" w:hAnsi="標楷體"/>
          <w:color w:val="000000"/>
        </w:rPr>
      </w:pPr>
      <w:r>
        <w:rPr>
          <w:rFonts w:ascii="標楷體" w:eastAsia="標楷體" w:hAnsi="標楷體"/>
          <w:color w:val="000000"/>
          <w:sz w:val="28"/>
          <w:szCs w:val="28"/>
        </w:rPr>
        <w:t>111</w:t>
      </w:r>
      <w:r>
        <w:rPr>
          <w:rFonts w:ascii="標楷體" w:eastAsia="標楷體" w:hAnsi="標楷體" w:hint="eastAsia"/>
          <w:color w:val="000000"/>
          <w:sz w:val="28"/>
          <w:szCs w:val="28"/>
        </w:rPr>
        <w:t>年</w:t>
      </w:r>
      <w:r>
        <w:rPr>
          <w:rFonts w:ascii="標楷體" w:eastAsia="標楷體" w:hAnsi="標楷體"/>
          <w:color w:val="000000"/>
          <w:sz w:val="28"/>
          <w:szCs w:val="28"/>
        </w:rPr>
        <w:t>8</w:t>
      </w:r>
      <w:r>
        <w:rPr>
          <w:rFonts w:ascii="標楷體" w:eastAsia="標楷體" w:hAnsi="標楷體" w:hint="eastAsia"/>
          <w:color w:val="000000"/>
          <w:sz w:val="28"/>
          <w:szCs w:val="28"/>
        </w:rPr>
        <w:t>月</w:t>
      </w:r>
      <w:r>
        <w:rPr>
          <w:rFonts w:ascii="標楷體" w:eastAsia="標楷體" w:hAnsi="標楷體"/>
          <w:color w:val="000000"/>
          <w:sz w:val="28"/>
          <w:szCs w:val="28"/>
        </w:rPr>
        <w:t>1</w:t>
      </w:r>
      <w:r>
        <w:rPr>
          <w:rFonts w:ascii="標楷體" w:eastAsia="標楷體" w:hAnsi="標楷體" w:hint="eastAsia"/>
          <w:color w:val="000000"/>
          <w:sz w:val="28"/>
          <w:szCs w:val="28"/>
        </w:rPr>
        <w:t>日起至</w:t>
      </w:r>
      <w:r>
        <w:rPr>
          <w:rFonts w:ascii="標楷體" w:eastAsia="標楷體" w:hAnsi="標楷體"/>
          <w:color w:val="000000"/>
          <w:sz w:val="28"/>
          <w:szCs w:val="28"/>
        </w:rPr>
        <w:t>11</w:t>
      </w:r>
      <w:r w:rsidR="005B747F">
        <w:rPr>
          <w:rFonts w:ascii="標楷體" w:eastAsia="標楷體" w:hAnsi="標楷體"/>
          <w:color w:val="000000"/>
          <w:sz w:val="28"/>
          <w:szCs w:val="28"/>
        </w:rPr>
        <w:t>1</w:t>
      </w:r>
      <w:r>
        <w:rPr>
          <w:rFonts w:ascii="標楷體" w:eastAsia="標楷體" w:hAnsi="標楷體" w:hint="eastAsia"/>
          <w:color w:val="000000"/>
          <w:sz w:val="28"/>
          <w:szCs w:val="28"/>
        </w:rPr>
        <w:t>年</w:t>
      </w:r>
      <w:r>
        <w:rPr>
          <w:rFonts w:ascii="標楷體" w:eastAsia="標楷體" w:hAnsi="標楷體"/>
          <w:color w:val="000000"/>
          <w:sz w:val="28"/>
          <w:szCs w:val="28"/>
        </w:rPr>
        <w:t>12</w:t>
      </w:r>
      <w:r>
        <w:rPr>
          <w:rFonts w:ascii="標楷體" w:eastAsia="標楷體" w:hAnsi="標楷體" w:hint="eastAsia"/>
          <w:color w:val="000000"/>
          <w:sz w:val="28"/>
          <w:szCs w:val="28"/>
        </w:rPr>
        <w:t>月</w:t>
      </w:r>
      <w:r>
        <w:rPr>
          <w:rFonts w:ascii="標楷體" w:eastAsia="標楷體" w:hAnsi="標楷體"/>
          <w:color w:val="000000"/>
          <w:sz w:val="28"/>
          <w:szCs w:val="28"/>
        </w:rPr>
        <w:t>31</w:t>
      </w:r>
      <w:r>
        <w:rPr>
          <w:rFonts w:ascii="標楷體" w:eastAsia="標楷體" w:hAnsi="標楷體" w:hint="eastAsia"/>
          <w:color w:val="000000"/>
          <w:sz w:val="28"/>
          <w:szCs w:val="28"/>
        </w:rPr>
        <w:t>日止。</w:t>
      </w:r>
    </w:p>
    <w:p w:rsidR="00716D30" w:rsidRDefault="00716D30">
      <w:pPr>
        <w:spacing w:line="440" w:lineRule="exact"/>
        <w:ind w:left="960"/>
        <w:jc w:val="both"/>
        <w:rPr>
          <w:rFonts w:ascii="標楷體" w:eastAsia="標楷體" w:hAnsi="標楷體"/>
          <w:color w:val="000000"/>
          <w:sz w:val="28"/>
          <w:szCs w:val="28"/>
        </w:rPr>
      </w:pPr>
    </w:p>
    <w:p w:rsidR="00716D30" w:rsidRDefault="00024C89">
      <w:pPr>
        <w:pStyle w:val="a"/>
        <w:spacing w:line="440" w:lineRule="exact"/>
        <w:ind w:hanging="922"/>
        <w:jc w:val="both"/>
        <w:rPr>
          <w:rFonts w:ascii="標楷體" w:eastAsia="標楷體" w:hAnsi="標楷體"/>
          <w:color w:val="000000"/>
          <w:szCs w:val="28"/>
        </w:rPr>
      </w:pPr>
      <w:r>
        <w:rPr>
          <w:rFonts w:ascii="標楷體" w:eastAsia="標楷體" w:hAnsi="標楷體" w:hint="eastAsia"/>
          <w:color w:val="000000"/>
          <w:szCs w:val="28"/>
        </w:rPr>
        <w:t>辦理模式</w:t>
      </w:r>
    </w:p>
    <w:p w:rsidR="00716D30" w:rsidRDefault="00024C89">
      <w:pPr>
        <w:pStyle w:val="afe"/>
        <w:widowControl/>
        <w:numPr>
          <w:ilvl w:val="2"/>
          <w:numId w:val="25"/>
        </w:numPr>
        <w:snapToGrid w:val="0"/>
        <w:spacing w:line="440" w:lineRule="exact"/>
        <w:ind w:left="993" w:hanging="567"/>
        <w:jc w:val="both"/>
        <w:rPr>
          <w:rFonts w:ascii="標楷體" w:eastAsia="標楷體" w:hAnsi="標楷體"/>
          <w:color w:val="000000"/>
        </w:rPr>
      </w:pPr>
      <w:r>
        <w:rPr>
          <w:rFonts w:ascii="標楷體" w:eastAsia="標楷體" w:hAnsi="標楷體" w:hint="eastAsia"/>
          <w:color w:val="000000"/>
          <w:sz w:val="28"/>
          <w:szCs w:val="28"/>
        </w:rPr>
        <w:t>視訊實施對象：國中小學生，</w:t>
      </w:r>
      <w:r>
        <w:rPr>
          <w:rFonts w:ascii="標楷體" w:eastAsia="標楷體" w:hAnsi="標楷體" w:hint="eastAsia"/>
          <w:color w:val="000000"/>
          <w:sz w:val="28"/>
          <w:szCs w:val="28"/>
          <w:lang w:eastAsia="zh-HK"/>
        </w:rPr>
        <w:t>國小學生</w:t>
      </w:r>
      <w:r>
        <w:rPr>
          <w:rFonts w:ascii="標楷體" w:eastAsia="標楷體" w:hAnsi="標楷體" w:hint="eastAsia"/>
          <w:color w:val="000000"/>
          <w:sz w:val="28"/>
          <w:szCs w:val="28"/>
        </w:rPr>
        <w:t>以「高年級」學生為主。</w:t>
      </w:r>
      <w:r>
        <w:rPr>
          <w:rFonts w:ascii="標楷體" w:eastAsia="標楷體" w:hAnsi="標楷體"/>
          <w:color w:val="000000"/>
          <w:sz w:val="28"/>
          <w:szCs w:val="28"/>
        </w:rPr>
        <w:t>(</w:t>
      </w:r>
      <w:r>
        <w:rPr>
          <w:rFonts w:ascii="標楷體" w:eastAsia="標楷體" w:hAnsi="標楷體" w:hint="eastAsia"/>
          <w:color w:val="000000"/>
          <w:sz w:val="28"/>
          <w:szCs w:val="28"/>
        </w:rPr>
        <w:t>部分學校因高年級總人數較少，經審查通過</w:t>
      </w:r>
      <w:r>
        <w:rPr>
          <w:rFonts w:ascii="標楷體" w:eastAsia="標楷體" w:hAnsi="標楷體" w:hint="eastAsia"/>
          <w:color w:val="000000"/>
          <w:sz w:val="28"/>
          <w:szCs w:val="28"/>
          <w:lang w:eastAsia="zh-HK"/>
        </w:rPr>
        <w:t>不受</w:t>
      </w:r>
      <w:r>
        <w:rPr>
          <w:rFonts w:ascii="標楷體" w:eastAsia="標楷體" w:hAnsi="標楷體" w:hint="eastAsia"/>
          <w:color w:val="000000"/>
          <w:sz w:val="28"/>
          <w:szCs w:val="28"/>
        </w:rPr>
        <w:t>此限。</w:t>
      </w:r>
      <w:r>
        <w:rPr>
          <w:rFonts w:ascii="標楷體" w:eastAsia="標楷體" w:hAnsi="標楷體"/>
          <w:color w:val="000000"/>
          <w:sz w:val="28"/>
          <w:szCs w:val="28"/>
        </w:rPr>
        <w:t xml:space="preserve">) </w:t>
      </w:r>
    </w:p>
    <w:p w:rsidR="00716D30" w:rsidRDefault="00024C89">
      <w:pPr>
        <w:pStyle w:val="afe"/>
        <w:widowControl/>
        <w:numPr>
          <w:ilvl w:val="2"/>
          <w:numId w:val="25"/>
        </w:numPr>
        <w:snapToGrid w:val="0"/>
        <w:spacing w:line="440" w:lineRule="exact"/>
        <w:ind w:left="993" w:hanging="567"/>
        <w:jc w:val="both"/>
        <w:rPr>
          <w:rFonts w:ascii="標楷體" w:eastAsia="標楷體" w:hAnsi="標楷體"/>
          <w:color w:val="000000"/>
        </w:rPr>
      </w:pPr>
      <w:r>
        <w:rPr>
          <w:rFonts w:ascii="標楷體" w:eastAsia="標楷體" w:hAnsi="標楷體" w:hint="eastAsia"/>
          <w:color w:val="000000"/>
          <w:sz w:val="28"/>
          <w:szCs w:val="28"/>
        </w:rPr>
        <w:t>每校組數：</w:t>
      </w:r>
      <w:r>
        <w:rPr>
          <w:rFonts w:ascii="標楷體" w:eastAsia="標楷體" w:hAnsi="標楷體" w:hint="eastAsia"/>
          <w:color w:val="000000"/>
          <w:sz w:val="28"/>
          <w:szCs w:val="28"/>
          <w:lang w:eastAsia="zh-HK"/>
        </w:rPr>
        <w:t>一校可</w:t>
      </w:r>
      <w:r>
        <w:rPr>
          <w:rFonts w:ascii="標楷體" w:eastAsia="標楷體" w:hAnsi="標楷體" w:hint="eastAsia"/>
          <w:color w:val="000000"/>
          <w:sz w:val="28"/>
          <w:szCs w:val="28"/>
        </w:rPr>
        <w:t>規劃</w:t>
      </w:r>
      <w:r>
        <w:rPr>
          <w:rFonts w:ascii="標楷體" w:eastAsia="標楷體" w:hAnsi="標楷體"/>
          <w:color w:val="000000"/>
          <w:sz w:val="28"/>
          <w:szCs w:val="28"/>
        </w:rPr>
        <w:t>1</w:t>
      </w:r>
      <w:r>
        <w:rPr>
          <w:rFonts w:ascii="標楷體" w:eastAsia="標楷體" w:hAnsi="標楷體" w:hint="eastAsia"/>
          <w:color w:val="000000"/>
          <w:sz w:val="28"/>
          <w:szCs w:val="28"/>
          <w:lang w:eastAsia="zh-HK"/>
        </w:rPr>
        <w:t>至</w:t>
      </w:r>
      <w:r>
        <w:rPr>
          <w:rFonts w:ascii="標楷體" w:eastAsia="標楷體" w:hAnsi="標楷體"/>
          <w:color w:val="000000"/>
          <w:sz w:val="28"/>
          <w:szCs w:val="28"/>
        </w:rPr>
        <w:t>8</w:t>
      </w:r>
      <w:r>
        <w:rPr>
          <w:rFonts w:ascii="標楷體" w:eastAsia="標楷體" w:hAnsi="標楷體" w:hint="eastAsia"/>
          <w:color w:val="000000"/>
          <w:sz w:val="28"/>
          <w:szCs w:val="28"/>
          <w:lang w:eastAsia="zh-HK"/>
        </w:rPr>
        <w:t>組參與</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每組每週進行一次視訊，可於同時間進行或分為多時段進行</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各校提出規劃需求後，</w:t>
      </w:r>
      <w:r>
        <w:rPr>
          <w:rFonts w:ascii="標楷體" w:eastAsia="標楷體" w:hAnsi="標楷體" w:hint="eastAsia"/>
          <w:color w:val="000000"/>
          <w:sz w:val="28"/>
          <w:szCs w:val="28"/>
        </w:rPr>
        <w:t>實際</w:t>
      </w:r>
      <w:r>
        <w:rPr>
          <w:rFonts w:ascii="標楷體" w:eastAsia="標楷體" w:hAnsi="標楷體" w:hint="eastAsia"/>
          <w:color w:val="000000"/>
          <w:sz w:val="28"/>
          <w:szCs w:val="28"/>
          <w:lang w:eastAsia="zh-HK"/>
        </w:rPr>
        <w:t>核定</w:t>
      </w:r>
      <w:r>
        <w:rPr>
          <w:rFonts w:ascii="標楷體" w:eastAsia="標楷體" w:hAnsi="標楷體" w:hint="eastAsia"/>
          <w:color w:val="000000"/>
          <w:sz w:val="28"/>
          <w:szCs w:val="28"/>
        </w:rPr>
        <w:t>組數以臺大端</w:t>
      </w:r>
      <w:r>
        <w:rPr>
          <w:rFonts w:ascii="標楷體" w:eastAsia="標楷體" w:hAnsi="標楷體" w:hint="eastAsia"/>
          <w:color w:val="000000"/>
          <w:sz w:val="28"/>
          <w:szCs w:val="28"/>
          <w:lang w:eastAsia="zh-HK"/>
        </w:rPr>
        <w:t>依</w:t>
      </w:r>
      <w:r>
        <w:rPr>
          <w:rFonts w:ascii="標楷體" w:eastAsia="標楷體" w:hAnsi="標楷體" w:hint="eastAsia"/>
          <w:color w:val="000000"/>
          <w:sz w:val="28"/>
          <w:szCs w:val="28"/>
        </w:rPr>
        <w:t>實際</w:t>
      </w:r>
      <w:r>
        <w:rPr>
          <w:rFonts w:ascii="標楷體" w:eastAsia="標楷體" w:hAnsi="標楷體" w:hint="eastAsia"/>
          <w:color w:val="000000"/>
          <w:sz w:val="28"/>
          <w:szCs w:val="28"/>
          <w:lang w:eastAsia="zh-HK"/>
        </w:rPr>
        <w:t>情況</w:t>
      </w:r>
      <w:r>
        <w:rPr>
          <w:rFonts w:ascii="標楷體" w:eastAsia="標楷體" w:hAnsi="標楷體" w:hint="eastAsia"/>
          <w:color w:val="000000"/>
          <w:sz w:val="28"/>
          <w:szCs w:val="28"/>
        </w:rPr>
        <w:t>進行學伴媒合作業之結果為準。</w:t>
      </w:r>
    </w:p>
    <w:p w:rsidR="00716D30" w:rsidRDefault="00024C89">
      <w:pPr>
        <w:pStyle w:val="afe"/>
        <w:widowControl/>
        <w:numPr>
          <w:ilvl w:val="2"/>
          <w:numId w:val="25"/>
        </w:numPr>
        <w:snapToGrid w:val="0"/>
        <w:spacing w:line="440" w:lineRule="exact"/>
        <w:ind w:left="993" w:hanging="567"/>
        <w:jc w:val="both"/>
        <w:rPr>
          <w:rFonts w:ascii="標楷體" w:eastAsia="標楷體" w:hAnsi="標楷體"/>
          <w:color w:val="000000"/>
        </w:rPr>
      </w:pPr>
      <w:r>
        <w:rPr>
          <w:rFonts w:ascii="標楷體" w:eastAsia="標楷體" w:hAnsi="標楷體" w:hint="eastAsia"/>
          <w:color w:val="000000"/>
          <w:sz w:val="28"/>
          <w:szCs w:val="28"/>
        </w:rPr>
        <w:t>每組人數：每</w:t>
      </w:r>
      <w:r>
        <w:rPr>
          <w:rFonts w:ascii="標楷體" w:eastAsia="標楷體" w:hAnsi="標楷體" w:hint="eastAsia"/>
          <w:color w:val="000000"/>
          <w:sz w:val="28"/>
          <w:szCs w:val="28"/>
          <w:lang w:eastAsia="zh-HK"/>
        </w:rPr>
        <w:t>組</w:t>
      </w:r>
      <w:r>
        <w:rPr>
          <w:rFonts w:ascii="標楷體" w:eastAsia="標楷體" w:hAnsi="標楷體" w:hint="eastAsia"/>
          <w:color w:val="000000"/>
          <w:sz w:val="28"/>
          <w:szCs w:val="28"/>
        </w:rPr>
        <w:t>視訊人數以</w:t>
      </w:r>
      <w:r>
        <w:rPr>
          <w:rFonts w:ascii="標楷體" w:eastAsia="標楷體" w:hAnsi="標楷體"/>
          <w:color w:val="000000"/>
          <w:sz w:val="28"/>
          <w:szCs w:val="28"/>
        </w:rPr>
        <w:t>2</w:t>
      </w:r>
      <w:r>
        <w:rPr>
          <w:rFonts w:ascii="標楷體" w:eastAsia="標楷體" w:hAnsi="標楷體" w:hint="eastAsia"/>
          <w:color w:val="000000"/>
          <w:sz w:val="28"/>
          <w:szCs w:val="28"/>
        </w:rPr>
        <w:t>至</w:t>
      </w:r>
      <w:r>
        <w:rPr>
          <w:rFonts w:ascii="標楷體" w:eastAsia="標楷體" w:hAnsi="標楷體"/>
          <w:color w:val="000000"/>
          <w:sz w:val="28"/>
          <w:szCs w:val="28"/>
        </w:rPr>
        <w:t>25</w:t>
      </w:r>
      <w:r>
        <w:rPr>
          <w:rFonts w:ascii="標楷體" w:eastAsia="標楷體" w:hAnsi="標楷體" w:hint="eastAsia"/>
          <w:color w:val="000000"/>
          <w:sz w:val="28"/>
          <w:szCs w:val="28"/>
        </w:rPr>
        <w:t>人為原則，得由不同班級學生組成，惟學期間不得更換參與視訊學生，以落實本計畫之「陪伴」精神。</w:t>
      </w:r>
    </w:p>
    <w:p w:rsidR="00716D30" w:rsidRDefault="00024C89">
      <w:pPr>
        <w:pStyle w:val="afe"/>
        <w:widowControl/>
        <w:numPr>
          <w:ilvl w:val="2"/>
          <w:numId w:val="25"/>
        </w:numPr>
        <w:snapToGrid w:val="0"/>
        <w:spacing w:line="440" w:lineRule="exact"/>
        <w:ind w:left="993" w:hanging="567"/>
        <w:jc w:val="both"/>
        <w:rPr>
          <w:rFonts w:ascii="標楷體" w:eastAsia="標楷體" w:hAnsi="標楷體"/>
          <w:color w:val="000000"/>
        </w:rPr>
      </w:pPr>
      <w:r>
        <w:rPr>
          <w:rFonts w:ascii="標楷體" w:eastAsia="標楷體" w:hAnsi="標楷體" w:hint="eastAsia"/>
          <w:color w:val="000000"/>
          <w:sz w:val="28"/>
          <w:szCs w:val="28"/>
        </w:rPr>
        <w:t>網路連線：視訊須使用「有線」網路，勿使用</w:t>
      </w:r>
      <w:r>
        <w:rPr>
          <w:rFonts w:ascii="標楷體" w:eastAsia="標楷體" w:hAnsi="標楷體" w:hint="eastAsia"/>
          <w:color w:val="000000"/>
          <w:sz w:val="28"/>
          <w:szCs w:val="28"/>
          <w:lang w:eastAsia="zh-HK"/>
        </w:rPr>
        <w:t>「</w:t>
      </w:r>
      <w:r>
        <w:rPr>
          <w:rFonts w:ascii="標楷體" w:eastAsia="標楷體" w:hAnsi="標楷體" w:hint="eastAsia"/>
          <w:color w:val="000000"/>
          <w:sz w:val="28"/>
          <w:szCs w:val="28"/>
        </w:rPr>
        <w:t>無線</w:t>
      </w:r>
      <w:r>
        <w:rPr>
          <w:rFonts w:ascii="標楷體" w:eastAsia="標楷體" w:hAnsi="標楷體" w:hint="eastAsia"/>
          <w:color w:val="000000"/>
          <w:sz w:val="28"/>
          <w:szCs w:val="28"/>
          <w:lang w:eastAsia="zh-HK"/>
        </w:rPr>
        <w:t>」</w:t>
      </w:r>
      <w:r>
        <w:rPr>
          <w:rFonts w:ascii="標楷體" w:eastAsia="標楷體" w:hAnsi="標楷體" w:hint="eastAsia"/>
          <w:color w:val="000000"/>
          <w:sz w:val="28"/>
          <w:szCs w:val="28"/>
        </w:rPr>
        <w:t>網路</w:t>
      </w:r>
      <w:r>
        <w:rPr>
          <w:rFonts w:ascii="標楷體" w:eastAsia="標楷體" w:hAnsi="標楷體"/>
          <w:color w:val="000000"/>
          <w:sz w:val="28"/>
          <w:szCs w:val="28"/>
        </w:rPr>
        <w:t xml:space="preserve"> (WiFi)</w:t>
      </w:r>
      <w:r>
        <w:rPr>
          <w:rFonts w:ascii="標楷體" w:eastAsia="標楷體" w:hAnsi="標楷體" w:hint="eastAsia"/>
          <w:color w:val="000000"/>
          <w:sz w:val="28"/>
          <w:szCs w:val="28"/>
        </w:rPr>
        <w:t>，且應避免同時間使用者太多，視訊時盡量關閉其他非必要之網路，俾確保視訊過程之連線品質及速度。參與學校可先自行進入測試網址</w:t>
      </w:r>
      <w:r>
        <w:rPr>
          <w:rFonts w:ascii="標楷體" w:eastAsia="標楷體" w:hAnsi="標楷體"/>
          <w:color w:val="000000"/>
          <w:sz w:val="28"/>
          <w:szCs w:val="28"/>
        </w:rPr>
        <w:lastRenderedPageBreak/>
        <w:t xml:space="preserve">(http://www.speedtest.net) </w:t>
      </w:r>
      <w:r>
        <w:rPr>
          <w:rFonts w:ascii="標楷體" w:eastAsia="標楷體" w:hAnsi="標楷體" w:hint="eastAsia"/>
          <w:color w:val="000000"/>
          <w:sz w:val="28"/>
          <w:szCs w:val="28"/>
        </w:rPr>
        <w:t>測試上網速度，連線測試時，</w:t>
      </w:r>
      <w:r>
        <w:rPr>
          <w:rFonts w:ascii="標楷體" w:eastAsia="標楷體" w:hAnsi="標楷體" w:hint="eastAsia"/>
          <w:color w:val="000000"/>
          <w:sz w:val="28"/>
          <w:szCs w:val="28"/>
          <w:lang w:eastAsia="zh-HK"/>
        </w:rPr>
        <w:t>應</w:t>
      </w:r>
      <w:r>
        <w:rPr>
          <w:rFonts w:ascii="標楷體" w:eastAsia="標楷體" w:hAnsi="標楷體" w:hint="eastAsia"/>
          <w:color w:val="000000"/>
          <w:sz w:val="28"/>
          <w:szCs w:val="28"/>
        </w:rPr>
        <w:t>以各校</w:t>
      </w:r>
      <w:r>
        <w:rPr>
          <w:rFonts w:ascii="標楷體" w:eastAsia="標楷體" w:hAnsi="標楷體" w:hint="eastAsia"/>
          <w:color w:val="000000"/>
          <w:sz w:val="28"/>
          <w:szCs w:val="28"/>
          <w:lang w:eastAsia="zh-HK"/>
        </w:rPr>
        <w:t>「</w:t>
      </w:r>
      <w:r>
        <w:rPr>
          <w:rFonts w:ascii="標楷體" w:eastAsia="標楷體" w:hAnsi="標楷體" w:hint="eastAsia"/>
          <w:color w:val="000000"/>
          <w:sz w:val="28"/>
          <w:szCs w:val="28"/>
        </w:rPr>
        <w:t>同一時段</w:t>
      </w:r>
      <w:r>
        <w:rPr>
          <w:rFonts w:ascii="標楷體" w:eastAsia="標楷體" w:hAnsi="標楷體" w:hint="eastAsia"/>
          <w:color w:val="000000"/>
          <w:sz w:val="28"/>
          <w:szCs w:val="28"/>
          <w:lang w:eastAsia="zh-HK"/>
        </w:rPr>
        <w:t>擬進行之</w:t>
      </w:r>
      <w:r>
        <w:rPr>
          <w:rFonts w:ascii="標楷體" w:eastAsia="標楷體" w:hAnsi="標楷體" w:hint="eastAsia"/>
          <w:color w:val="000000"/>
          <w:sz w:val="28"/>
          <w:szCs w:val="28"/>
        </w:rPr>
        <w:t>視訊組數</w:t>
      </w:r>
      <w:r>
        <w:rPr>
          <w:rFonts w:ascii="標楷體" w:eastAsia="標楷體" w:hAnsi="標楷體" w:hint="eastAsia"/>
          <w:color w:val="000000"/>
          <w:sz w:val="28"/>
          <w:szCs w:val="28"/>
          <w:lang w:eastAsia="zh-HK"/>
        </w:rPr>
        <w:t>」於擬視訊之時間</w:t>
      </w:r>
      <w:r>
        <w:rPr>
          <w:rFonts w:ascii="標楷體" w:eastAsia="標楷體" w:hAnsi="標楷體" w:hint="eastAsia"/>
          <w:color w:val="000000"/>
          <w:sz w:val="28"/>
          <w:szCs w:val="28"/>
        </w:rPr>
        <w:t>同時開啟視訊連線做測試；</w:t>
      </w:r>
      <w:r>
        <w:rPr>
          <w:rFonts w:ascii="標楷體" w:eastAsia="標楷體" w:hAnsi="標楷體" w:hint="eastAsia"/>
          <w:color w:val="000000"/>
          <w:sz w:val="28"/>
          <w:szCs w:val="28"/>
          <w:lang w:eastAsia="zh-HK"/>
        </w:rPr>
        <w:t>應</w:t>
      </w:r>
      <w:r>
        <w:rPr>
          <w:rFonts w:ascii="標楷體" w:eastAsia="標楷體" w:hAnsi="標楷體" w:hint="eastAsia"/>
          <w:color w:val="000000"/>
          <w:sz w:val="28"/>
          <w:szCs w:val="28"/>
        </w:rPr>
        <w:t>測試</w:t>
      </w:r>
      <w:r>
        <w:rPr>
          <w:rFonts w:ascii="標楷體" w:eastAsia="標楷體" w:hAnsi="標楷體" w:hint="eastAsia"/>
          <w:color w:val="000000"/>
          <w:sz w:val="28"/>
          <w:szCs w:val="28"/>
          <w:lang w:eastAsia="zh-HK"/>
        </w:rPr>
        <w:t>至少</w:t>
      </w:r>
      <w:r>
        <w:rPr>
          <w:rFonts w:ascii="標楷體" w:eastAsia="標楷體" w:hAnsi="標楷體"/>
          <w:color w:val="000000"/>
          <w:sz w:val="28"/>
          <w:szCs w:val="28"/>
        </w:rPr>
        <w:t>3</w:t>
      </w:r>
      <w:r>
        <w:rPr>
          <w:rFonts w:ascii="標楷體" w:eastAsia="標楷體" w:hAnsi="標楷體" w:hint="eastAsia"/>
          <w:color w:val="000000"/>
          <w:sz w:val="28"/>
          <w:szCs w:val="28"/>
        </w:rPr>
        <w:t>次，每次間隔</w:t>
      </w:r>
      <w:r>
        <w:rPr>
          <w:rFonts w:ascii="標楷體" w:eastAsia="標楷體" w:hAnsi="標楷體"/>
          <w:color w:val="000000"/>
          <w:sz w:val="28"/>
          <w:szCs w:val="28"/>
        </w:rPr>
        <w:t>2-5</w:t>
      </w:r>
      <w:r>
        <w:rPr>
          <w:rFonts w:ascii="標楷體" w:eastAsia="標楷體" w:hAnsi="標楷體" w:hint="eastAsia"/>
          <w:color w:val="000000"/>
          <w:sz w:val="28"/>
          <w:szCs w:val="28"/>
        </w:rPr>
        <w:t>分鐘，以確保網路穩定，</w:t>
      </w:r>
      <w:r>
        <w:rPr>
          <w:rFonts w:ascii="標楷體" w:eastAsia="標楷體" w:hAnsi="標楷體" w:hint="eastAsia"/>
          <w:color w:val="000000"/>
          <w:sz w:val="28"/>
          <w:szCs w:val="28"/>
          <w:lang w:eastAsia="zh-HK"/>
        </w:rPr>
        <w:t>並將實測結果截圖貼附於申請表的相關欄位中</w:t>
      </w:r>
      <w:r>
        <w:rPr>
          <w:rFonts w:ascii="標楷體" w:eastAsia="標楷體" w:hAnsi="標楷體" w:hint="eastAsia"/>
          <w:color w:val="000000"/>
          <w:sz w:val="28"/>
          <w:szCs w:val="28"/>
        </w:rPr>
        <w:t>。若測試結果</w:t>
      </w:r>
      <w:r>
        <w:rPr>
          <w:rFonts w:ascii="標楷體" w:eastAsia="標楷體" w:hAnsi="標楷體"/>
          <w:color w:val="000000"/>
          <w:sz w:val="28"/>
          <w:szCs w:val="28"/>
        </w:rPr>
        <w:t xml:space="preserve"> download / upload speed </w:t>
      </w:r>
      <w:r>
        <w:rPr>
          <w:rFonts w:ascii="標楷體" w:eastAsia="標楷體" w:hAnsi="標楷體" w:hint="eastAsia"/>
          <w:color w:val="000000"/>
          <w:sz w:val="28"/>
          <w:szCs w:val="28"/>
        </w:rPr>
        <w:t>能穩定維持在</w:t>
      </w:r>
      <w:r>
        <w:rPr>
          <w:rFonts w:ascii="標楷體" w:eastAsia="標楷體" w:hAnsi="標楷體" w:hint="eastAsia"/>
          <w:color w:val="000000"/>
          <w:sz w:val="28"/>
          <w:szCs w:val="28"/>
          <w:lang w:eastAsia="zh-HK"/>
        </w:rPr>
        <w:t>至少</w:t>
      </w:r>
      <w:r>
        <w:rPr>
          <w:rFonts w:ascii="標楷體" w:eastAsia="標楷體" w:hAnsi="標楷體"/>
          <w:color w:val="000000"/>
          <w:sz w:val="28"/>
          <w:szCs w:val="28"/>
        </w:rPr>
        <w:t>2Mb/s</w:t>
      </w:r>
      <w:r>
        <w:rPr>
          <w:rFonts w:ascii="標楷體" w:eastAsia="標楷體" w:hAnsi="標楷體" w:hint="eastAsia"/>
          <w:color w:val="000000"/>
          <w:sz w:val="28"/>
          <w:szCs w:val="28"/>
          <w:lang w:eastAsia="zh-HK"/>
        </w:rPr>
        <w:t>以上</w:t>
      </w:r>
      <w:r>
        <w:rPr>
          <w:rFonts w:ascii="標楷體" w:eastAsia="標楷體" w:hAnsi="標楷體"/>
          <w:color w:val="000000"/>
          <w:sz w:val="28"/>
          <w:szCs w:val="28"/>
        </w:rPr>
        <w:t xml:space="preserve"> (</w:t>
      </w:r>
      <w:r>
        <w:rPr>
          <w:rFonts w:ascii="標楷體" w:eastAsia="標楷體" w:hAnsi="標楷體" w:hint="eastAsia"/>
          <w:color w:val="000000"/>
          <w:sz w:val="28"/>
          <w:szCs w:val="28"/>
          <w:lang w:eastAsia="zh-HK"/>
        </w:rPr>
        <w:t>同一時間若擬規劃</w:t>
      </w:r>
      <w:r>
        <w:rPr>
          <w:rFonts w:ascii="標楷體" w:eastAsia="標楷體" w:hAnsi="標楷體"/>
          <w:color w:val="000000"/>
          <w:sz w:val="28"/>
          <w:szCs w:val="28"/>
          <w:lang w:eastAsia="zh-HK"/>
        </w:rPr>
        <w:t>2</w:t>
      </w:r>
      <w:r>
        <w:rPr>
          <w:rFonts w:ascii="標楷體" w:eastAsia="標楷體" w:hAnsi="標楷體" w:hint="eastAsia"/>
          <w:color w:val="000000"/>
          <w:sz w:val="28"/>
          <w:szCs w:val="28"/>
          <w:lang w:eastAsia="zh-HK"/>
        </w:rPr>
        <w:t>組視訊則須</w:t>
      </w:r>
      <w:r>
        <w:rPr>
          <w:rFonts w:ascii="標楷體" w:eastAsia="標楷體" w:hAnsi="標楷體"/>
          <w:color w:val="000000"/>
          <w:sz w:val="28"/>
          <w:szCs w:val="28"/>
          <w:lang w:eastAsia="zh-HK"/>
        </w:rPr>
        <w:t>4Mb/s</w:t>
      </w:r>
      <w:r>
        <w:rPr>
          <w:rFonts w:ascii="標楷體" w:eastAsia="標楷體" w:hAnsi="標楷體" w:hint="eastAsia"/>
          <w:color w:val="000000"/>
          <w:sz w:val="28"/>
          <w:szCs w:val="28"/>
          <w:lang w:eastAsia="zh-HK"/>
        </w:rPr>
        <w:t>以上、</w:t>
      </w:r>
      <w:r>
        <w:rPr>
          <w:rFonts w:ascii="標楷體" w:eastAsia="標楷體" w:hAnsi="標楷體"/>
          <w:color w:val="000000"/>
          <w:sz w:val="28"/>
          <w:szCs w:val="28"/>
          <w:lang w:eastAsia="zh-HK"/>
        </w:rPr>
        <w:t>3</w:t>
      </w:r>
      <w:r>
        <w:rPr>
          <w:rFonts w:ascii="標楷體" w:eastAsia="標楷體" w:hAnsi="標楷體" w:hint="eastAsia"/>
          <w:color w:val="000000"/>
          <w:sz w:val="28"/>
          <w:szCs w:val="28"/>
          <w:lang w:eastAsia="zh-HK"/>
        </w:rPr>
        <w:t>組須</w:t>
      </w:r>
      <w:r>
        <w:rPr>
          <w:rFonts w:ascii="標楷體" w:eastAsia="標楷體" w:hAnsi="標楷體"/>
          <w:color w:val="000000"/>
          <w:sz w:val="28"/>
          <w:szCs w:val="28"/>
          <w:lang w:eastAsia="zh-HK"/>
        </w:rPr>
        <w:t>6Mb/s</w:t>
      </w:r>
      <w:r>
        <w:rPr>
          <w:rFonts w:ascii="標楷體" w:eastAsia="標楷體" w:hAnsi="標楷體" w:hint="eastAsia"/>
          <w:color w:val="000000"/>
          <w:sz w:val="28"/>
          <w:szCs w:val="28"/>
          <w:lang w:eastAsia="zh-HK"/>
        </w:rPr>
        <w:t>以上，依此類推</w:t>
      </w:r>
      <w:r>
        <w:rPr>
          <w:rFonts w:ascii="標楷體" w:eastAsia="標楷體" w:hAnsi="標楷體"/>
          <w:color w:val="000000"/>
          <w:sz w:val="28"/>
          <w:szCs w:val="28"/>
        </w:rPr>
        <w:t>)</w:t>
      </w:r>
      <w:r>
        <w:rPr>
          <w:rFonts w:ascii="標楷體" w:eastAsia="標楷體" w:hAnsi="標楷體" w:hint="eastAsia"/>
          <w:color w:val="000000"/>
          <w:sz w:val="28"/>
          <w:szCs w:val="28"/>
        </w:rPr>
        <w:t>，即可</w:t>
      </w:r>
      <w:r>
        <w:rPr>
          <w:rFonts w:ascii="標楷體" w:eastAsia="標楷體" w:hAnsi="標楷體" w:hint="eastAsia"/>
          <w:color w:val="000000"/>
          <w:sz w:val="28"/>
          <w:szCs w:val="28"/>
          <w:lang w:eastAsia="zh-HK"/>
        </w:rPr>
        <w:t>順利視訊</w:t>
      </w:r>
      <w:r>
        <w:rPr>
          <w:rFonts w:ascii="標楷體" w:eastAsia="標楷體" w:hAnsi="標楷體" w:hint="eastAsia"/>
          <w:color w:val="000000"/>
          <w:sz w:val="28"/>
          <w:szCs w:val="28"/>
        </w:rPr>
        <w:t>。</w:t>
      </w:r>
    </w:p>
    <w:p w:rsidR="00716D30" w:rsidRDefault="00024C89">
      <w:pPr>
        <w:pStyle w:val="afe"/>
        <w:widowControl/>
        <w:numPr>
          <w:ilvl w:val="2"/>
          <w:numId w:val="25"/>
        </w:numPr>
        <w:snapToGrid w:val="0"/>
        <w:spacing w:line="440" w:lineRule="exact"/>
        <w:ind w:left="993" w:hanging="567"/>
        <w:jc w:val="both"/>
        <w:rPr>
          <w:rFonts w:ascii="標楷體" w:eastAsia="標楷體" w:hAnsi="標楷體"/>
          <w:color w:val="000000"/>
          <w:sz w:val="28"/>
          <w:szCs w:val="28"/>
        </w:rPr>
      </w:pPr>
      <w:r>
        <w:rPr>
          <w:rFonts w:ascii="標楷體" w:eastAsia="標楷體" w:hAnsi="標楷體" w:hint="eastAsia"/>
          <w:color w:val="000000"/>
          <w:sz w:val="28"/>
          <w:szCs w:val="28"/>
        </w:rPr>
        <w:t>視訊設備：每臺視訊電腦須備有一臺網路攝影機以及一支有線麥克風。</w:t>
      </w:r>
    </w:p>
    <w:p w:rsidR="00716D30" w:rsidRDefault="00024C89">
      <w:pPr>
        <w:pStyle w:val="afe"/>
        <w:widowControl/>
        <w:numPr>
          <w:ilvl w:val="2"/>
          <w:numId w:val="25"/>
        </w:numPr>
        <w:snapToGrid w:val="0"/>
        <w:spacing w:line="440" w:lineRule="exact"/>
        <w:ind w:hanging="578"/>
        <w:jc w:val="both"/>
        <w:rPr>
          <w:rFonts w:ascii="標楷體" w:eastAsia="標楷體" w:hAnsi="標楷體"/>
          <w:color w:val="000000"/>
        </w:rPr>
      </w:pPr>
      <w:r>
        <w:rPr>
          <w:rFonts w:ascii="標楷體" w:eastAsia="標楷體" w:hAnsi="標楷體" w:hint="eastAsia"/>
          <w:color w:val="000000"/>
          <w:sz w:val="28"/>
          <w:szCs w:val="28"/>
        </w:rPr>
        <w:t>視訊時段：學期初臺大計畫團隊將請各校依</w:t>
      </w:r>
      <w:r>
        <w:rPr>
          <w:rFonts w:ascii="標楷體" w:eastAsia="標楷體" w:hAnsi="標楷體" w:hint="eastAsia"/>
          <w:color w:val="000000"/>
          <w:sz w:val="28"/>
          <w:szCs w:val="28"/>
          <w:lang w:eastAsia="zh-HK"/>
        </w:rPr>
        <w:t>實際</w:t>
      </w:r>
      <w:r>
        <w:rPr>
          <w:rFonts w:ascii="標楷體" w:eastAsia="標楷體" w:hAnsi="標楷體" w:hint="eastAsia"/>
          <w:color w:val="000000"/>
          <w:sz w:val="28"/>
          <w:szCs w:val="28"/>
        </w:rPr>
        <w:t>需求，至</w:t>
      </w:r>
      <w:r>
        <w:rPr>
          <w:rFonts w:ascii="標楷體" w:eastAsia="標楷體" w:hAnsi="標楷體" w:hint="eastAsia"/>
          <w:color w:val="000000"/>
          <w:sz w:val="28"/>
          <w:szCs w:val="28"/>
          <w:lang w:eastAsia="zh-HK"/>
        </w:rPr>
        <w:t>本計畫官方</w:t>
      </w:r>
      <w:r>
        <w:rPr>
          <w:rFonts w:ascii="標楷體" w:eastAsia="標楷體" w:hAnsi="標楷體" w:hint="eastAsia"/>
          <w:color w:val="000000"/>
          <w:sz w:val="28"/>
          <w:szCs w:val="28"/>
        </w:rPr>
        <w:t>網站</w:t>
      </w:r>
      <w:r>
        <w:rPr>
          <w:rFonts w:ascii="標楷體" w:eastAsia="標楷體" w:hAnsi="標楷體"/>
          <w:color w:val="000000"/>
          <w:sz w:val="28"/>
          <w:szCs w:val="28"/>
        </w:rPr>
        <w:t xml:space="preserve"> (</w:t>
      </w:r>
      <w:hyperlink r:id="rId7" w:history="1">
        <w:r>
          <w:rPr>
            <w:rStyle w:val="af0"/>
            <w:rFonts w:ascii="標楷體" w:eastAsia="標楷體" w:hAnsi="標楷體"/>
            <w:color w:val="000000"/>
            <w:sz w:val="28"/>
            <w:szCs w:val="28"/>
          </w:rPr>
          <w:t>http://icl.tw</w:t>
        </w:r>
      </w:hyperlink>
      <w:r>
        <w:rPr>
          <w:rFonts w:ascii="標楷體" w:eastAsia="標楷體" w:hAnsi="標楷體"/>
          <w:color w:val="000000"/>
          <w:sz w:val="28"/>
          <w:szCs w:val="28"/>
        </w:rPr>
        <w:t xml:space="preserve">) </w:t>
      </w:r>
      <w:r>
        <w:rPr>
          <w:rFonts w:ascii="標楷體" w:eastAsia="標楷體" w:hAnsi="標楷體" w:hint="eastAsia"/>
          <w:color w:val="000000"/>
          <w:sz w:val="28"/>
          <w:szCs w:val="28"/>
        </w:rPr>
        <w:t>填寫志願時段，每組參與學生以每週一次、每學期十</w:t>
      </w:r>
      <w:r>
        <w:rPr>
          <w:rFonts w:ascii="標楷體" w:eastAsia="標楷體" w:hAnsi="標楷體" w:hint="eastAsia"/>
          <w:color w:val="000000"/>
          <w:sz w:val="28"/>
          <w:szCs w:val="28"/>
          <w:lang w:eastAsia="zh-HK"/>
        </w:rPr>
        <w:t>至十三</w:t>
      </w:r>
      <w:r>
        <w:rPr>
          <w:rFonts w:ascii="標楷體" w:eastAsia="標楷體" w:hAnsi="標楷體" w:hint="eastAsia"/>
          <w:color w:val="000000"/>
          <w:sz w:val="28"/>
          <w:szCs w:val="28"/>
        </w:rPr>
        <w:t>次為原則。每校每學期</w:t>
      </w:r>
      <w:r>
        <w:rPr>
          <w:rFonts w:ascii="標楷體" w:eastAsia="標楷體" w:hAnsi="標楷體" w:hint="eastAsia"/>
          <w:color w:val="000000"/>
          <w:sz w:val="28"/>
          <w:szCs w:val="28"/>
          <w:lang w:eastAsia="zh-HK"/>
        </w:rPr>
        <w:t>於公告的規畫週次內</w:t>
      </w:r>
      <w:r>
        <w:rPr>
          <w:rFonts w:ascii="標楷體" w:eastAsia="標楷體" w:hAnsi="標楷體" w:hint="eastAsia"/>
          <w:color w:val="000000"/>
          <w:sz w:val="28"/>
          <w:szCs w:val="28"/>
        </w:rPr>
        <w:t>須實施至少</w:t>
      </w:r>
      <w:r>
        <w:rPr>
          <w:rFonts w:ascii="標楷體" w:eastAsia="標楷體" w:hAnsi="標楷體" w:hint="eastAsia"/>
          <w:color w:val="000000"/>
          <w:sz w:val="28"/>
          <w:szCs w:val="28"/>
          <w:lang w:eastAsia="zh-HK"/>
        </w:rPr>
        <w:t>「</w:t>
      </w:r>
      <w:r>
        <w:rPr>
          <w:rFonts w:ascii="標楷體" w:eastAsia="標楷體" w:hAnsi="標楷體" w:hint="eastAsia"/>
          <w:b/>
          <w:color w:val="000000"/>
          <w:sz w:val="28"/>
          <w:szCs w:val="28"/>
        </w:rPr>
        <w:t>八週</w:t>
      </w:r>
      <w:r>
        <w:rPr>
          <w:rFonts w:ascii="標楷體" w:eastAsia="標楷體" w:hAnsi="標楷體" w:hint="eastAsia"/>
          <w:color w:val="000000"/>
          <w:sz w:val="28"/>
          <w:szCs w:val="28"/>
          <w:lang w:eastAsia="zh-HK"/>
        </w:rPr>
        <w:t>」</w:t>
      </w:r>
      <w:r>
        <w:rPr>
          <w:rFonts w:ascii="標楷體" w:eastAsia="標楷體" w:hAnsi="標楷體" w:hint="eastAsia"/>
          <w:color w:val="000000"/>
          <w:sz w:val="28"/>
          <w:szCs w:val="28"/>
        </w:rPr>
        <w:t>之視訊、</w:t>
      </w:r>
      <w:r>
        <w:rPr>
          <w:rFonts w:ascii="標楷體" w:eastAsia="標楷體" w:hAnsi="標楷體" w:hint="eastAsia"/>
          <w:color w:val="000000"/>
          <w:sz w:val="28"/>
          <w:szCs w:val="28"/>
          <w:lang w:eastAsia="zh-HK"/>
        </w:rPr>
        <w:t>每次</w:t>
      </w:r>
      <w:r>
        <w:rPr>
          <w:rFonts w:ascii="標楷體" w:eastAsia="標楷體" w:hAnsi="標楷體"/>
          <w:color w:val="000000"/>
          <w:sz w:val="28"/>
          <w:szCs w:val="28"/>
          <w:lang w:eastAsia="zh-HK"/>
        </w:rPr>
        <w:t>40</w:t>
      </w:r>
      <w:r>
        <w:rPr>
          <w:rFonts w:ascii="標楷體" w:eastAsia="標楷體" w:hAnsi="標楷體" w:hint="eastAsia"/>
          <w:color w:val="000000"/>
          <w:sz w:val="28"/>
          <w:szCs w:val="28"/>
          <w:lang w:eastAsia="zh-HK"/>
        </w:rPr>
        <w:t>分鐘</w:t>
      </w:r>
      <w:r>
        <w:rPr>
          <w:rFonts w:ascii="標楷體" w:eastAsia="標楷體" w:hAnsi="標楷體" w:hint="eastAsia"/>
          <w:color w:val="000000"/>
          <w:sz w:val="28"/>
          <w:szCs w:val="28"/>
        </w:rPr>
        <w:t>，每週不得實施兩次或以上，學期中</w:t>
      </w:r>
      <w:r>
        <w:rPr>
          <w:rFonts w:ascii="標楷體" w:eastAsia="標楷體" w:hAnsi="標楷體" w:hint="eastAsia"/>
          <w:color w:val="000000"/>
          <w:sz w:val="28"/>
          <w:szCs w:val="28"/>
          <w:lang w:eastAsia="zh-HK"/>
        </w:rPr>
        <w:t>不得</w:t>
      </w:r>
      <w:r>
        <w:rPr>
          <w:rFonts w:ascii="標楷體" w:eastAsia="標楷體" w:hAnsi="標楷體" w:hint="eastAsia"/>
          <w:color w:val="000000"/>
          <w:sz w:val="28"/>
          <w:szCs w:val="28"/>
        </w:rPr>
        <w:t>更換每週視訊時間，若需變動</w:t>
      </w:r>
      <w:r>
        <w:rPr>
          <w:rFonts w:ascii="標楷體" w:eastAsia="標楷體" w:hAnsi="標楷體" w:hint="eastAsia"/>
          <w:color w:val="000000"/>
          <w:sz w:val="28"/>
          <w:szCs w:val="28"/>
          <w:lang w:eastAsia="zh-HK"/>
        </w:rPr>
        <w:t>須</w:t>
      </w:r>
      <w:r>
        <w:rPr>
          <w:rFonts w:ascii="標楷體" w:eastAsia="標楷體" w:hAnsi="標楷體" w:hint="eastAsia"/>
          <w:color w:val="000000"/>
          <w:sz w:val="28"/>
          <w:szCs w:val="28"/>
        </w:rPr>
        <w:t>依</w:t>
      </w:r>
      <w:r>
        <w:rPr>
          <w:rFonts w:ascii="標楷體" w:eastAsia="標楷體" w:hAnsi="標楷體" w:hint="eastAsia"/>
          <w:color w:val="000000"/>
          <w:sz w:val="28"/>
          <w:szCs w:val="28"/>
          <w:lang w:eastAsia="zh-HK"/>
        </w:rPr>
        <w:t>計畫</w:t>
      </w:r>
      <w:r>
        <w:rPr>
          <w:rFonts w:ascii="標楷體" w:eastAsia="標楷體" w:hAnsi="標楷體" w:hint="eastAsia"/>
          <w:color w:val="000000"/>
          <w:sz w:val="28"/>
          <w:szCs w:val="28"/>
        </w:rPr>
        <w:t>團隊公告之規定程序辦理。視訊活動得於晨光時間、社團時間、午間及課後時間實施，亦得於「彈性學習節數</w:t>
      </w:r>
      <w:r>
        <w:rPr>
          <w:rFonts w:ascii="標楷體" w:eastAsia="標楷體" w:hAnsi="標楷體"/>
          <w:color w:val="000000"/>
          <w:sz w:val="28"/>
          <w:szCs w:val="28"/>
        </w:rPr>
        <w:t>/</w:t>
      </w:r>
      <w:r>
        <w:rPr>
          <w:rFonts w:ascii="標楷體" w:eastAsia="標楷體" w:hAnsi="標楷體" w:hint="eastAsia"/>
          <w:color w:val="000000"/>
          <w:sz w:val="28"/>
          <w:szCs w:val="28"/>
        </w:rPr>
        <w:t>課程」實施，學校得自行規劃辦理，並須列入學校課程計畫中；另本計畫之視訊活動不得納入語文領域之英語課程學習節數中實施。</w:t>
      </w:r>
    </w:p>
    <w:p w:rsidR="00716D30" w:rsidRDefault="00024C89">
      <w:pPr>
        <w:pStyle w:val="afe"/>
        <w:widowControl/>
        <w:numPr>
          <w:ilvl w:val="2"/>
          <w:numId w:val="25"/>
        </w:numPr>
        <w:snapToGrid w:val="0"/>
        <w:spacing w:line="440" w:lineRule="exact"/>
        <w:ind w:left="993" w:hanging="567"/>
        <w:jc w:val="both"/>
        <w:rPr>
          <w:rFonts w:ascii="標楷體" w:eastAsia="標楷體" w:hAnsi="標楷體"/>
          <w:color w:val="000000"/>
        </w:rPr>
      </w:pPr>
      <w:r>
        <w:rPr>
          <w:rFonts w:ascii="標楷體" w:eastAsia="標楷體" w:hAnsi="標楷體" w:hint="eastAsia"/>
          <w:color w:val="000000"/>
          <w:sz w:val="28"/>
          <w:szCs w:val="28"/>
          <w:lang w:eastAsia="zh-HK"/>
        </w:rPr>
        <w:t>課前協調：</w:t>
      </w:r>
      <w:r>
        <w:rPr>
          <w:rFonts w:ascii="標楷體" w:eastAsia="標楷體" w:hAnsi="標楷體" w:hint="eastAsia"/>
          <w:color w:val="000000"/>
          <w:sz w:val="28"/>
          <w:szCs w:val="28"/>
        </w:rPr>
        <w:t>教師應於上課前一週與外籍大學生及我國大學生共同協調課程方式及內容。</w:t>
      </w:r>
    </w:p>
    <w:p w:rsidR="00716D30" w:rsidRDefault="00024C89">
      <w:pPr>
        <w:pStyle w:val="afe"/>
        <w:widowControl/>
        <w:numPr>
          <w:ilvl w:val="2"/>
          <w:numId w:val="25"/>
        </w:numPr>
        <w:snapToGrid w:val="0"/>
        <w:spacing w:line="440" w:lineRule="exact"/>
        <w:ind w:left="993" w:hanging="567"/>
        <w:jc w:val="both"/>
        <w:rPr>
          <w:rFonts w:ascii="標楷體" w:eastAsia="標楷體" w:hAnsi="標楷體"/>
          <w:color w:val="000000"/>
        </w:rPr>
      </w:pPr>
      <w:r>
        <w:rPr>
          <w:rFonts w:ascii="標楷體" w:eastAsia="標楷體" w:hAnsi="標楷體" w:hint="eastAsia"/>
          <w:color w:val="000000"/>
          <w:sz w:val="28"/>
          <w:szCs w:val="28"/>
        </w:rPr>
        <w:t>協助人力：每一視訊時段至少需一名教師</w:t>
      </w:r>
      <w:r>
        <w:rPr>
          <w:rFonts w:ascii="標楷體" w:eastAsia="標楷體" w:hAnsi="標楷體"/>
          <w:color w:val="000000"/>
          <w:sz w:val="28"/>
          <w:szCs w:val="28"/>
        </w:rPr>
        <w:t>(</w:t>
      </w:r>
      <w:r>
        <w:rPr>
          <w:rFonts w:ascii="標楷體" w:eastAsia="標楷體" w:hAnsi="標楷體" w:hint="eastAsia"/>
          <w:color w:val="000000"/>
          <w:sz w:val="28"/>
          <w:szCs w:val="28"/>
        </w:rPr>
        <w:t>非英語教師</w:t>
      </w:r>
      <w:r>
        <w:rPr>
          <w:rFonts w:ascii="標楷體" w:eastAsia="標楷體" w:hAnsi="標楷體" w:hint="eastAsia"/>
          <w:color w:val="000000"/>
          <w:sz w:val="28"/>
          <w:szCs w:val="28"/>
          <w:lang w:eastAsia="zh-HK"/>
        </w:rPr>
        <w:t>亦</w:t>
      </w:r>
      <w:r>
        <w:rPr>
          <w:rFonts w:ascii="標楷體" w:eastAsia="標楷體" w:hAnsi="標楷體" w:hint="eastAsia"/>
          <w:color w:val="000000"/>
          <w:sz w:val="28"/>
          <w:szCs w:val="28"/>
        </w:rPr>
        <w:t>可</w:t>
      </w:r>
      <w:r>
        <w:rPr>
          <w:rFonts w:ascii="標楷體" w:eastAsia="標楷體" w:hAnsi="標楷體"/>
          <w:color w:val="000000"/>
          <w:sz w:val="28"/>
          <w:szCs w:val="28"/>
        </w:rPr>
        <w:t>)</w:t>
      </w:r>
      <w:r>
        <w:rPr>
          <w:rFonts w:ascii="標楷體" w:eastAsia="標楷體" w:hAnsi="標楷體" w:hint="eastAsia"/>
          <w:color w:val="000000"/>
          <w:sz w:val="28"/>
          <w:szCs w:val="28"/>
        </w:rPr>
        <w:t>在場協助學生進行視訊活動及監督秩序，並依計畫團隊公告之程序於計畫官網上記錄上課情形及學伴之出缺席或遲到早退情形。</w:t>
      </w:r>
    </w:p>
    <w:p w:rsidR="00716D30" w:rsidRDefault="00024C89">
      <w:pPr>
        <w:pStyle w:val="afe"/>
        <w:widowControl/>
        <w:numPr>
          <w:ilvl w:val="2"/>
          <w:numId w:val="25"/>
        </w:numPr>
        <w:snapToGrid w:val="0"/>
        <w:spacing w:line="440" w:lineRule="exact"/>
        <w:ind w:left="993" w:hanging="567"/>
        <w:jc w:val="both"/>
        <w:rPr>
          <w:rFonts w:ascii="標楷體" w:eastAsia="標楷體" w:hAnsi="標楷體"/>
          <w:color w:val="000000"/>
        </w:rPr>
      </w:pPr>
      <w:r>
        <w:rPr>
          <w:rFonts w:ascii="標楷體" w:eastAsia="標楷體" w:hAnsi="標楷體" w:hint="eastAsia"/>
          <w:color w:val="000000"/>
          <w:sz w:val="28"/>
          <w:szCs w:val="28"/>
          <w:lang w:eastAsia="zh-HK"/>
        </w:rPr>
        <w:t>行政運作：各校校長</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參與本案之相關教師</w:t>
      </w:r>
      <w:r>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及主要聯絡人應加入本計畫之共同行政網路群組，以配合辦理計畫辦公室所公告之各階段事項，校長並應據以確實督導相關人員進行辦理。</w:t>
      </w:r>
    </w:p>
    <w:p w:rsidR="00716D30" w:rsidRDefault="00024C89">
      <w:pPr>
        <w:pStyle w:val="afe"/>
        <w:widowControl/>
        <w:numPr>
          <w:ilvl w:val="2"/>
          <w:numId w:val="25"/>
        </w:numPr>
        <w:snapToGrid w:val="0"/>
        <w:spacing w:line="440" w:lineRule="exact"/>
        <w:ind w:left="993" w:hanging="567"/>
        <w:jc w:val="both"/>
        <w:rPr>
          <w:rFonts w:ascii="標楷體" w:eastAsia="標楷體" w:hAnsi="標楷體"/>
          <w:color w:val="000000"/>
        </w:rPr>
      </w:pPr>
      <w:r>
        <w:rPr>
          <w:rFonts w:ascii="標楷體" w:eastAsia="標楷體" w:hAnsi="標楷體" w:hint="eastAsia"/>
          <w:color w:val="000000"/>
          <w:sz w:val="28"/>
          <w:szCs w:val="28"/>
        </w:rPr>
        <w:t>停課：若因故需要取消某一週的視訊活動，應於至少一週前</w:t>
      </w:r>
      <w:r>
        <w:rPr>
          <w:rFonts w:ascii="標楷體" w:eastAsia="標楷體" w:hAnsi="標楷體" w:hint="eastAsia"/>
          <w:color w:val="000000"/>
          <w:sz w:val="28"/>
          <w:szCs w:val="28"/>
          <w:lang w:eastAsia="zh-HK"/>
        </w:rPr>
        <w:t>至計畫官</w:t>
      </w:r>
      <w:r>
        <w:rPr>
          <w:rFonts w:ascii="標楷體" w:eastAsia="標楷體" w:hAnsi="標楷體" w:hint="eastAsia"/>
          <w:color w:val="000000"/>
          <w:sz w:val="28"/>
          <w:szCs w:val="28"/>
        </w:rPr>
        <w:t>網登記備查，</w:t>
      </w:r>
      <w:r>
        <w:rPr>
          <w:rFonts w:ascii="標楷體" w:eastAsia="標楷體" w:hAnsi="標楷體" w:hint="eastAsia"/>
          <w:color w:val="000000"/>
          <w:sz w:val="28"/>
          <w:szCs w:val="28"/>
          <w:lang w:eastAsia="zh-HK"/>
        </w:rPr>
        <w:t>惟</w:t>
      </w:r>
      <w:r>
        <w:rPr>
          <w:rFonts w:ascii="標楷體" w:eastAsia="標楷體" w:hAnsi="標楷體" w:hint="eastAsia"/>
          <w:color w:val="000000"/>
          <w:sz w:val="28"/>
          <w:szCs w:val="28"/>
        </w:rPr>
        <w:t>每校每學期</w:t>
      </w:r>
      <w:r>
        <w:rPr>
          <w:rFonts w:ascii="標楷體" w:eastAsia="標楷體" w:hAnsi="標楷體" w:hint="eastAsia"/>
          <w:color w:val="000000"/>
          <w:sz w:val="28"/>
          <w:szCs w:val="28"/>
          <w:lang w:eastAsia="zh-HK"/>
        </w:rPr>
        <w:t>仍</w:t>
      </w:r>
      <w:r>
        <w:rPr>
          <w:rFonts w:ascii="標楷體" w:eastAsia="標楷體" w:hAnsi="標楷體" w:hint="eastAsia"/>
          <w:color w:val="000000"/>
          <w:sz w:val="28"/>
          <w:szCs w:val="28"/>
        </w:rPr>
        <w:t>須</w:t>
      </w:r>
      <w:r>
        <w:rPr>
          <w:rFonts w:ascii="標楷體" w:eastAsia="標楷體" w:hAnsi="標楷體" w:hint="eastAsia"/>
          <w:color w:val="000000"/>
          <w:sz w:val="28"/>
          <w:szCs w:val="28"/>
          <w:lang w:eastAsia="zh-HK"/>
        </w:rPr>
        <w:t>實際</w:t>
      </w:r>
      <w:r>
        <w:rPr>
          <w:rFonts w:ascii="標楷體" w:eastAsia="標楷體" w:hAnsi="標楷體" w:hint="eastAsia"/>
          <w:color w:val="000000"/>
          <w:sz w:val="28"/>
          <w:szCs w:val="28"/>
        </w:rPr>
        <w:t>實施至少八週之視訊。</w:t>
      </w:r>
    </w:p>
    <w:p w:rsidR="00716D30" w:rsidRDefault="00024C89">
      <w:pPr>
        <w:pStyle w:val="afe"/>
        <w:widowControl/>
        <w:numPr>
          <w:ilvl w:val="2"/>
          <w:numId w:val="25"/>
        </w:numPr>
        <w:snapToGrid w:val="0"/>
        <w:spacing w:line="440" w:lineRule="exact"/>
        <w:ind w:left="993" w:hanging="567"/>
        <w:jc w:val="both"/>
        <w:rPr>
          <w:rFonts w:ascii="標楷體" w:eastAsia="標楷體" w:hAnsi="標楷體"/>
          <w:color w:val="000000"/>
        </w:rPr>
      </w:pPr>
      <w:r>
        <w:rPr>
          <w:rFonts w:ascii="標楷體" w:eastAsia="標楷體" w:hAnsi="標楷體" w:hint="eastAsia"/>
          <w:color w:val="000000"/>
          <w:sz w:val="28"/>
          <w:szCs w:val="28"/>
        </w:rPr>
        <w:lastRenderedPageBreak/>
        <w:t>活動紀錄：每次視訊</w:t>
      </w:r>
      <w:r>
        <w:rPr>
          <w:rFonts w:ascii="標楷體" w:eastAsia="標楷體" w:hAnsi="標楷體" w:hint="eastAsia"/>
          <w:color w:val="000000"/>
          <w:sz w:val="28"/>
          <w:szCs w:val="28"/>
          <w:lang w:eastAsia="zh-HK"/>
        </w:rPr>
        <w:t>後</w:t>
      </w:r>
      <w:r>
        <w:rPr>
          <w:rFonts w:ascii="標楷體" w:eastAsia="標楷體" w:hAnsi="標楷體" w:hint="eastAsia"/>
          <w:color w:val="000000"/>
          <w:sz w:val="28"/>
          <w:szCs w:val="28"/>
        </w:rPr>
        <w:t>應將視訊活動照片</w:t>
      </w:r>
      <w:r>
        <w:rPr>
          <w:rFonts w:ascii="標楷體" w:eastAsia="標楷體" w:hAnsi="標楷體"/>
          <w:color w:val="000000"/>
          <w:sz w:val="28"/>
          <w:szCs w:val="28"/>
        </w:rPr>
        <w:t>(</w:t>
      </w:r>
      <w:r>
        <w:rPr>
          <w:rFonts w:ascii="標楷體" w:eastAsia="標楷體" w:hAnsi="標楷體" w:hint="eastAsia"/>
          <w:color w:val="000000"/>
          <w:sz w:val="28"/>
          <w:szCs w:val="28"/>
          <w:lang w:eastAsia="zh-HK"/>
        </w:rPr>
        <w:t>至少一張</w:t>
      </w:r>
      <w:r>
        <w:rPr>
          <w:rFonts w:ascii="標楷體" w:eastAsia="標楷體" w:hAnsi="標楷體"/>
          <w:color w:val="000000"/>
          <w:sz w:val="28"/>
          <w:szCs w:val="28"/>
        </w:rPr>
        <w:t>)</w:t>
      </w:r>
      <w:r>
        <w:rPr>
          <w:rFonts w:ascii="標楷體" w:eastAsia="標楷體" w:hAnsi="標楷體" w:hint="eastAsia"/>
          <w:color w:val="000000"/>
          <w:sz w:val="28"/>
          <w:szCs w:val="28"/>
        </w:rPr>
        <w:t>及</w:t>
      </w:r>
      <w:r>
        <w:rPr>
          <w:rFonts w:ascii="標楷體" w:eastAsia="標楷體" w:hAnsi="標楷體" w:hint="eastAsia"/>
          <w:color w:val="000000"/>
          <w:sz w:val="28"/>
          <w:szCs w:val="28"/>
          <w:lang w:eastAsia="zh-HK"/>
        </w:rPr>
        <w:t>簡述</w:t>
      </w:r>
      <w:r>
        <w:rPr>
          <w:rFonts w:ascii="標楷體" w:eastAsia="標楷體" w:hAnsi="標楷體" w:hint="eastAsia"/>
          <w:color w:val="000000"/>
          <w:sz w:val="28"/>
          <w:szCs w:val="28"/>
        </w:rPr>
        <w:t>文字上傳至</w:t>
      </w:r>
      <w:r>
        <w:rPr>
          <w:rFonts w:ascii="標楷體" w:eastAsia="標楷體" w:hAnsi="標楷體" w:hint="eastAsia"/>
          <w:color w:val="000000"/>
          <w:sz w:val="28"/>
          <w:szCs w:val="28"/>
          <w:lang w:eastAsia="zh-HK"/>
        </w:rPr>
        <w:t>計畫官</w:t>
      </w:r>
      <w:r>
        <w:rPr>
          <w:rFonts w:ascii="標楷體" w:eastAsia="標楷體" w:hAnsi="標楷體" w:hint="eastAsia"/>
          <w:color w:val="000000"/>
          <w:sz w:val="28"/>
          <w:szCs w:val="28"/>
        </w:rPr>
        <w:t>網，俾利本署、國立臺灣大學及各地方政府瞭解辦理進度。</w:t>
      </w:r>
    </w:p>
    <w:p w:rsidR="00716D30" w:rsidRDefault="00024C89">
      <w:pPr>
        <w:pStyle w:val="afe"/>
        <w:widowControl/>
        <w:numPr>
          <w:ilvl w:val="2"/>
          <w:numId w:val="25"/>
        </w:numPr>
        <w:snapToGrid w:val="0"/>
        <w:spacing w:line="440" w:lineRule="exact"/>
        <w:ind w:left="1332" w:hanging="907"/>
        <w:jc w:val="both"/>
        <w:rPr>
          <w:rFonts w:ascii="標楷體" w:eastAsia="標楷體" w:hAnsi="標楷體"/>
          <w:color w:val="000000"/>
        </w:rPr>
      </w:pPr>
      <w:r>
        <w:rPr>
          <w:rFonts w:ascii="標楷體" w:eastAsia="標楷體" w:hAnsi="標楷體" w:hint="eastAsia"/>
          <w:color w:val="000000"/>
          <w:sz w:val="28"/>
          <w:szCs w:val="28"/>
          <w:lang w:eastAsia="zh-HK"/>
        </w:rPr>
        <w:t>「</w:t>
      </w:r>
      <w:r>
        <w:rPr>
          <w:rFonts w:ascii="標楷體" w:eastAsia="標楷體" w:hAnsi="標楷體" w:hint="eastAsia"/>
          <w:color w:val="000000"/>
          <w:sz w:val="28"/>
          <w:szCs w:val="28"/>
        </w:rPr>
        <w:t>相見歡</w:t>
      </w:r>
      <w:r>
        <w:rPr>
          <w:rFonts w:ascii="標楷體" w:eastAsia="標楷體" w:hAnsi="標楷體" w:hint="eastAsia"/>
          <w:color w:val="000000"/>
          <w:sz w:val="28"/>
          <w:szCs w:val="28"/>
          <w:lang w:eastAsia="zh-HK"/>
        </w:rPr>
        <w:t>」</w:t>
      </w:r>
      <w:r>
        <w:rPr>
          <w:rFonts w:ascii="標楷體" w:eastAsia="標楷體" w:hAnsi="標楷體" w:hint="eastAsia"/>
          <w:color w:val="000000"/>
          <w:sz w:val="28"/>
          <w:szCs w:val="28"/>
        </w:rPr>
        <w:t>：每學期應辦理一次，由國立</w:t>
      </w:r>
      <w:r>
        <w:rPr>
          <w:rFonts w:ascii="標楷體" w:eastAsia="標楷體" w:hAnsi="標楷體" w:hint="eastAsia"/>
          <w:color w:val="000000"/>
          <w:sz w:val="28"/>
          <w:szCs w:val="28"/>
          <w:lang w:eastAsia="zh-HK"/>
        </w:rPr>
        <w:t>臺灣大學</w:t>
      </w:r>
      <w:r>
        <w:rPr>
          <w:rFonts w:ascii="標楷體" w:eastAsia="標楷體" w:hAnsi="標楷體" w:hint="eastAsia"/>
          <w:color w:val="000000"/>
          <w:sz w:val="28"/>
          <w:szCs w:val="28"/>
        </w:rPr>
        <w:t>計畫團隊協調各校</w:t>
      </w:r>
      <w:r>
        <w:rPr>
          <w:rFonts w:ascii="標楷體" w:eastAsia="標楷體" w:hAnsi="標楷體" w:hint="eastAsia"/>
          <w:color w:val="000000"/>
          <w:sz w:val="28"/>
          <w:szCs w:val="28"/>
          <w:lang w:eastAsia="zh-HK"/>
        </w:rPr>
        <w:t>時間</w:t>
      </w:r>
      <w:r>
        <w:rPr>
          <w:rFonts w:ascii="標楷體" w:eastAsia="標楷體" w:hAnsi="標楷體" w:hint="eastAsia"/>
          <w:color w:val="000000"/>
          <w:sz w:val="28"/>
          <w:szCs w:val="28"/>
        </w:rPr>
        <w:t>，每學期安排一次相見歡活動，邀請臺大學伴至校進行文化交流，以打破網路之虛化價值觀。</w:t>
      </w:r>
      <w:r>
        <w:rPr>
          <w:rFonts w:ascii="標楷體" w:eastAsia="標楷體" w:hAnsi="標楷體" w:hint="eastAsia"/>
          <w:color w:val="000000"/>
          <w:sz w:val="28"/>
          <w:szCs w:val="28"/>
          <w:lang w:eastAsia="zh-HK"/>
        </w:rPr>
        <w:t>活動中可納入文化體驗或</w:t>
      </w:r>
      <w:r>
        <w:rPr>
          <w:rFonts w:ascii="標楷體" w:eastAsia="標楷體" w:hAnsi="標楷體" w:hint="eastAsia"/>
          <w:color w:val="000000"/>
          <w:sz w:val="28"/>
          <w:szCs w:val="28"/>
        </w:rPr>
        <w:t>文化參訪，請預編相關活動經費及膳費</w:t>
      </w:r>
      <w:r>
        <w:rPr>
          <w:rFonts w:ascii="標楷體" w:eastAsia="標楷體" w:hAnsi="標楷體"/>
          <w:color w:val="000000"/>
          <w:sz w:val="28"/>
          <w:szCs w:val="28"/>
        </w:rPr>
        <w:t>(</w:t>
      </w:r>
      <w:r>
        <w:rPr>
          <w:rFonts w:ascii="標楷體" w:eastAsia="標楷體" w:hAnsi="標楷體" w:hint="eastAsia"/>
          <w:color w:val="000000"/>
          <w:sz w:val="28"/>
          <w:szCs w:val="28"/>
        </w:rPr>
        <w:t>臺大學生至校之交通費用由臺大端支付</w:t>
      </w:r>
      <w:r>
        <w:rPr>
          <w:rFonts w:ascii="標楷體" w:eastAsia="標楷體" w:hAnsi="標楷體"/>
          <w:color w:val="000000"/>
          <w:sz w:val="28"/>
          <w:szCs w:val="28"/>
        </w:rPr>
        <w:t>)</w:t>
      </w:r>
      <w:r>
        <w:rPr>
          <w:rFonts w:ascii="標楷體" w:eastAsia="標楷體" w:hAnsi="標楷體" w:hint="eastAsia"/>
          <w:color w:val="000000"/>
          <w:sz w:val="28"/>
          <w:szCs w:val="28"/>
        </w:rPr>
        <w:t>。</w:t>
      </w:r>
    </w:p>
    <w:p w:rsidR="00716D30" w:rsidRDefault="00024C89">
      <w:pPr>
        <w:pStyle w:val="afe"/>
        <w:widowControl/>
        <w:numPr>
          <w:ilvl w:val="2"/>
          <w:numId w:val="25"/>
        </w:numPr>
        <w:snapToGrid w:val="0"/>
        <w:spacing w:line="440" w:lineRule="exact"/>
        <w:ind w:left="1332" w:hanging="907"/>
        <w:jc w:val="both"/>
        <w:rPr>
          <w:rFonts w:ascii="標楷體" w:eastAsia="標楷體" w:hAnsi="標楷體"/>
          <w:color w:val="000000"/>
        </w:rPr>
      </w:pPr>
      <w:r>
        <w:rPr>
          <w:rFonts w:ascii="標楷體" w:eastAsia="標楷體" w:hAnsi="標楷體" w:hint="eastAsia"/>
          <w:color w:val="000000"/>
          <w:sz w:val="28"/>
          <w:szCs w:val="28"/>
        </w:rPr>
        <w:t>自邀性會面：參與學校於計畫執行期間，</w:t>
      </w:r>
      <w:r>
        <w:rPr>
          <w:rFonts w:ascii="標楷體" w:eastAsia="標楷體" w:hAnsi="標楷體" w:hint="eastAsia"/>
          <w:color w:val="000000"/>
          <w:sz w:val="28"/>
          <w:szCs w:val="28"/>
          <w:lang w:eastAsia="zh-HK"/>
        </w:rPr>
        <w:t>亦可不定期</w:t>
      </w:r>
      <w:r>
        <w:rPr>
          <w:rFonts w:ascii="標楷體" w:eastAsia="標楷體" w:hAnsi="標楷體" w:hint="eastAsia"/>
          <w:color w:val="000000"/>
          <w:sz w:val="28"/>
          <w:szCs w:val="28"/>
        </w:rPr>
        <w:t>邀請</w:t>
      </w:r>
      <w:r>
        <w:rPr>
          <w:rFonts w:ascii="標楷體" w:eastAsia="標楷體" w:hAnsi="標楷體" w:hint="eastAsia"/>
          <w:color w:val="000000"/>
          <w:sz w:val="28"/>
          <w:szCs w:val="28"/>
          <w:lang w:eastAsia="zh-HK"/>
        </w:rPr>
        <w:t>臺大</w:t>
      </w:r>
      <w:r>
        <w:rPr>
          <w:rFonts w:ascii="標楷體" w:eastAsia="標楷體" w:hAnsi="標楷體" w:hint="eastAsia"/>
          <w:color w:val="000000"/>
          <w:sz w:val="28"/>
          <w:szCs w:val="28"/>
        </w:rPr>
        <w:t>學伴參與國中小校內活動，</w:t>
      </w:r>
      <w:r>
        <w:rPr>
          <w:rFonts w:ascii="標楷體" w:eastAsia="標楷體" w:hAnsi="標楷體" w:hint="eastAsia"/>
          <w:color w:val="000000"/>
          <w:sz w:val="28"/>
          <w:szCs w:val="28"/>
          <w:lang w:eastAsia="zh-HK"/>
        </w:rPr>
        <w:t>但</w:t>
      </w:r>
      <w:r>
        <w:rPr>
          <w:rFonts w:ascii="標楷體" w:eastAsia="標楷體" w:hAnsi="標楷體" w:hint="eastAsia"/>
          <w:color w:val="000000"/>
          <w:sz w:val="28"/>
          <w:szCs w:val="28"/>
        </w:rPr>
        <w:t>須先取得計畫辦公室同意，以利辦理相關規定手續</w:t>
      </w:r>
      <w:r>
        <w:rPr>
          <w:rFonts w:ascii="標楷體" w:eastAsia="標楷體" w:hAnsi="標楷體"/>
          <w:color w:val="000000"/>
          <w:sz w:val="28"/>
          <w:szCs w:val="28"/>
        </w:rPr>
        <w:t>(</w:t>
      </w:r>
      <w:r>
        <w:rPr>
          <w:rFonts w:ascii="標楷體" w:eastAsia="標楷體" w:hAnsi="標楷體" w:hint="eastAsia"/>
          <w:color w:val="000000"/>
          <w:sz w:val="28"/>
          <w:szCs w:val="28"/>
        </w:rPr>
        <w:t>如保險</w:t>
      </w:r>
      <w:r>
        <w:rPr>
          <w:rFonts w:ascii="標楷體" w:eastAsia="標楷體" w:hAnsi="標楷體" w:hint="eastAsia"/>
          <w:color w:val="000000"/>
          <w:sz w:val="28"/>
          <w:szCs w:val="28"/>
          <w:lang w:eastAsia="zh-HK"/>
        </w:rPr>
        <w:t>或請假</w:t>
      </w:r>
      <w:r>
        <w:rPr>
          <w:rFonts w:ascii="標楷體" w:eastAsia="標楷體" w:hAnsi="標楷體"/>
          <w:color w:val="000000"/>
          <w:sz w:val="28"/>
          <w:szCs w:val="28"/>
        </w:rPr>
        <w:t>)</w:t>
      </w:r>
      <w:r>
        <w:rPr>
          <w:rFonts w:ascii="標楷體" w:eastAsia="標楷體" w:hAnsi="標楷體" w:hint="eastAsia"/>
          <w:color w:val="000000"/>
          <w:sz w:val="28"/>
          <w:szCs w:val="28"/>
        </w:rPr>
        <w:t>及維護學生安全。各校亦得安排學生至臺大參訪交流，並預編相關經費，</w:t>
      </w:r>
      <w:r>
        <w:rPr>
          <w:rFonts w:ascii="標楷體" w:eastAsia="標楷體" w:hAnsi="標楷體" w:hint="eastAsia"/>
          <w:color w:val="000000"/>
          <w:sz w:val="28"/>
          <w:szCs w:val="28"/>
          <w:lang w:eastAsia="zh-HK"/>
        </w:rPr>
        <w:t>臺大可協助安排校內參訪活動。本項由各校視情況辦理，且不得列屬前項所述相見歡活動。</w:t>
      </w:r>
    </w:p>
    <w:p w:rsidR="00716D30" w:rsidRDefault="00024C89">
      <w:pPr>
        <w:pStyle w:val="a"/>
        <w:spacing w:line="440" w:lineRule="exact"/>
        <w:ind w:hanging="894"/>
        <w:jc w:val="both"/>
        <w:rPr>
          <w:rFonts w:ascii="標楷體" w:eastAsia="標楷體" w:hAnsi="標楷體"/>
          <w:color w:val="000000"/>
          <w:szCs w:val="28"/>
        </w:rPr>
      </w:pPr>
      <w:r>
        <w:rPr>
          <w:rFonts w:ascii="標楷體" w:eastAsia="標楷體" w:hAnsi="標楷體" w:hint="eastAsia"/>
          <w:color w:val="000000"/>
          <w:szCs w:val="28"/>
        </w:rPr>
        <w:t>申請對象</w:t>
      </w:r>
    </w:p>
    <w:p w:rsidR="00716D30" w:rsidRDefault="00024C89">
      <w:pPr>
        <w:spacing w:line="440" w:lineRule="exact"/>
        <w:ind w:left="709"/>
        <w:jc w:val="both"/>
        <w:rPr>
          <w:rFonts w:ascii="標楷體" w:eastAsia="標楷體" w:hAnsi="標楷體"/>
          <w:color w:val="000000"/>
        </w:rPr>
      </w:pPr>
      <w:r>
        <w:rPr>
          <w:rFonts w:ascii="標楷體" w:eastAsia="標楷體" w:hAnsi="標楷體" w:hint="eastAsia"/>
          <w:color w:val="000000"/>
          <w:sz w:val="28"/>
          <w:szCs w:val="28"/>
        </w:rPr>
        <w:t>各直轄市、縣</w:t>
      </w:r>
      <w:r>
        <w:rPr>
          <w:rFonts w:ascii="標楷體" w:eastAsia="標楷體" w:hAnsi="標楷體"/>
          <w:color w:val="000000"/>
          <w:sz w:val="28"/>
          <w:szCs w:val="28"/>
        </w:rPr>
        <w:t>(</w:t>
      </w:r>
      <w:r>
        <w:rPr>
          <w:rFonts w:ascii="標楷體" w:eastAsia="標楷體" w:hAnsi="標楷體" w:hint="eastAsia"/>
          <w:color w:val="000000"/>
          <w:sz w:val="28"/>
          <w:szCs w:val="28"/>
        </w:rPr>
        <w:t>市</w:t>
      </w:r>
      <w:r>
        <w:rPr>
          <w:rFonts w:ascii="標楷體" w:eastAsia="標楷體" w:hAnsi="標楷體"/>
          <w:color w:val="000000"/>
          <w:sz w:val="28"/>
          <w:szCs w:val="28"/>
        </w:rPr>
        <w:t>)</w:t>
      </w:r>
      <w:r>
        <w:rPr>
          <w:rFonts w:ascii="標楷體" w:eastAsia="標楷體" w:hAnsi="標楷體" w:hint="eastAsia"/>
          <w:color w:val="000000"/>
          <w:sz w:val="28"/>
          <w:szCs w:val="28"/>
        </w:rPr>
        <w:t>政府</w:t>
      </w:r>
      <w:r>
        <w:rPr>
          <w:rFonts w:ascii="標楷體" w:eastAsia="標楷體" w:hAnsi="標楷體"/>
          <w:color w:val="000000"/>
          <w:sz w:val="28"/>
          <w:szCs w:val="28"/>
        </w:rPr>
        <w:t>(</w:t>
      </w:r>
      <w:r>
        <w:rPr>
          <w:rFonts w:ascii="標楷體" w:eastAsia="標楷體" w:hAnsi="標楷體" w:hint="eastAsia"/>
          <w:color w:val="000000"/>
          <w:sz w:val="28"/>
          <w:szCs w:val="28"/>
        </w:rPr>
        <w:t>以下簡稱地方政府</w:t>
      </w:r>
      <w:r>
        <w:rPr>
          <w:rFonts w:ascii="標楷體" w:eastAsia="標楷體" w:hAnsi="標楷體"/>
          <w:color w:val="000000"/>
          <w:sz w:val="28"/>
          <w:szCs w:val="28"/>
        </w:rPr>
        <w:t>)</w:t>
      </w:r>
      <w:r>
        <w:rPr>
          <w:rFonts w:ascii="標楷體" w:eastAsia="標楷體" w:hAnsi="標楷體" w:hint="eastAsia"/>
          <w:color w:val="000000"/>
          <w:sz w:val="28"/>
          <w:szCs w:val="28"/>
        </w:rPr>
        <w:t>所屬公立國民中小學</w:t>
      </w:r>
      <w:r>
        <w:rPr>
          <w:rFonts w:ascii="標楷體" w:eastAsia="標楷體" w:hAnsi="標楷體"/>
          <w:color w:val="000000"/>
          <w:sz w:val="28"/>
          <w:szCs w:val="28"/>
        </w:rPr>
        <w:t>(</w:t>
      </w:r>
      <w:r>
        <w:rPr>
          <w:rFonts w:ascii="標楷體" w:eastAsia="標楷體" w:hAnsi="標楷體" w:hint="eastAsia"/>
          <w:color w:val="000000"/>
          <w:sz w:val="28"/>
          <w:szCs w:val="28"/>
        </w:rPr>
        <w:t>以偏鄉學校為優先</w:t>
      </w:r>
      <w:r>
        <w:rPr>
          <w:rFonts w:ascii="標楷體" w:eastAsia="標楷體" w:hAnsi="標楷體"/>
          <w:color w:val="000000"/>
          <w:sz w:val="28"/>
          <w:szCs w:val="28"/>
        </w:rPr>
        <w:t>)</w:t>
      </w:r>
      <w:r>
        <w:rPr>
          <w:rFonts w:ascii="標楷體" w:eastAsia="標楷體" w:hAnsi="標楷體" w:hint="eastAsia"/>
          <w:color w:val="000000"/>
          <w:sz w:val="28"/>
          <w:szCs w:val="28"/>
        </w:rPr>
        <w:t>、各國立學校附設國民中小學。</w:t>
      </w:r>
    </w:p>
    <w:p w:rsidR="00716D30" w:rsidRDefault="00024C89">
      <w:pPr>
        <w:pStyle w:val="a"/>
        <w:spacing w:line="440" w:lineRule="exact"/>
        <w:ind w:hanging="880"/>
        <w:jc w:val="both"/>
        <w:rPr>
          <w:rFonts w:ascii="標楷體" w:eastAsia="標楷體" w:hAnsi="標楷體"/>
          <w:color w:val="000000"/>
          <w:szCs w:val="28"/>
        </w:rPr>
      </w:pPr>
      <w:r>
        <w:rPr>
          <w:rFonts w:ascii="標楷體" w:eastAsia="標楷體" w:hAnsi="標楷體" w:hint="eastAsia"/>
          <w:color w:val="000000"/>
          <w:szCs w:val="28"/>
        </w:rPr>
        <w:t>計畫申請方式</w:t>
      </w:r>
    </w:p>
    <w:p w:rsidR="00716D30" w:rsidRDefault="00024C89">
      <w:pPr>
        <w:pStyle w:val="afe"/>
        <w:widowControl/>
        <w:snapToGrid w:val="0"/>
        <w:spacing w:line="440" w:lineRule="exact"/>
        <w:ind w:left="708" w:right="-84"/>
        <w:jc w:val="both"/>
        <w:rPr>
          <w:rFonts w:ascii="標楷體" w:eastAsia="標楷體" w:hAnsi="標楷體"/>
          <w:color w:val="000000"/>
        </w:rPr>
      </w:pPr>
      <w:r>
        <w:rPr>
          <w:rFonts w:ascii="標楷體" w:eastAsia="標楷體" w:hAnsi="標楷體" w:hint="eastAsia"/>
          <w:color w:val="000000"/>
          <w:sz w:val="28"/>
          <w:szCs w:val="28"/>
        </w:rPr>
        <w:t>本計畫分為初審及複審兩階段，初審由學校擬具計畫書</w:t>
      </w:r>
      <w:r>
        <w:rPr>
          <w:rFonts w:ascii="標楷體" w:eastAsia="標楷體" w:hAnsi="標楷體"/>
          <w:color w:val="000000"/>
          <w:sz w:val="28"/>
          <w:szCs w:val="28"/>
        </w:rPr>
        <w:t>(</w:t>
      </w:r>
      <w:r>
        <w:rPr>
          <w:rFonts w:ascii="標楷體" w:eastAsia="標楷體" w:hAnsi="標楷體" w:hint="eastAsia"/>
          <w:color w:val="000000"/>
          <w:sz w:val="28"/>
          <w:szCs w:val="28"/>
        </w:rPr>
        <w:t>附件一</w:t>
      </w:r>
      <w:r>
        <w:rPr>
          <w:rFonts w:ascii="標楷體" w:eastAsia="標楷體" w:hAnsi="標楷體"/>
          <w:color w:val="000000"/>
          <w:sz w:val="28"/>
          <w:szCs w:val="28"/>
        </w:rPr>
        <w:t>)</w:t>
      </w:r>
      <w:r>
        <w:rPr>
          <w:rFonts w:ascii="標楷體" w:eastAsia="標楷體" w:hAnsi="標楷體" w:hint="eastAsia"/>
          <w:color w:val="000000"/>
          <w:sz w:val="28"/>
          <w:szCs w:val="28"/>
        </w:rPr>
        <w:t>、經費申請表</w:t>
      </w:r>
      <w:r>
        <w:rPr>
          <w:rFonts w:ascii="標楷體" w:eastAsia="標楷體" w:hAnsi="標楷體"/>
          <w:color w:val="000000"/>
          <w:sz w:val="28"/>
          <w:szCs w:val="28"/>
        </w:rPr>
        <w:t>(</w:t>
      </w:r>
      <w:r>
        <w:rPr>
          <w:rFonts w:ascii="標楷體" w:eastAsia="標楷體" w:hAnsi="標楷體" w:hint="eastAsia"/>
          <w:color w:val="000000"/>
          <w:sz w:val="28"/>
          <w:szCs w:val="28"/>
        </w:rPr>
        <w:t>附件二</w:t>
      </w:r>
      <w:r>
        <w:rPr>
          <w:rFonts w:ascii="標楷體" w:eastAsia="標楷體" w:hAnsi="標楷體"/>
          <w:color w:val="000000"/>
          <w:sz w:val="28"/>
          <w:szCs w:val="28"/>
        </w:rPr>
        <w:t>)</w:t>
      </w:r>
      <w:r>
        <w:rPr>
          <w:rFonts w:ascii="標楷體" w:eastAsia="標楷體" w:hAnsi="標楷體" w:hint="eastAsia"/>
          <w:color w:val="000000"/>
          <w:sz w:val="28"/>
          <w:szCs w:val="28"/>
        </w:rPr>
        <w:t>及參與學校同意書</w:t>
      </w:r>
      <w:r>
        <w:rPr>
          <w:rFonts w:ascii="標楷體" w:eastAsia="標楷體" w:hAnsi="標楷體"/>
          <w:color w:val="000000"/>
          <w:sz w:val="28"/>
          <w:szCs w:val="28"/>
        </w:rPr>
        <w:t>(</w:t>
      </w:r>
      <w:r>
        <w:rPr>
          <w:rFonts w:ascii="標楷體" w:eastAsia="標楷體" w:hAnsi="標楷體" w:hint="eastAsia"/>
          <w:color w:val="000000"/>
          <w:sz w:val="28"/>
          <w:szCs w:val="28"/>
        </w:rPr>
        <w:t>附件三</w:t>
      </w:r>
      <w:r>
        <w:rPr>
          <w:rFonts w:ascii="標楷體" w:eastAsia="標楷體" w:hAnsi="標楷體"/>
          <w:color w:val="000000"/>
          <w:sz w:val="28"/>
          <w:szCs w:val="28"/>
        </w:rPr>
        <w:t>)</w:t>
      </w:r>
      <w:r>
        <w:rPr>
          <w:rFonts w:ascii="標楷體" w:eastAsia="標楷體" w:hAnsi="標楷體" w:hint="eastAsia"/>
          <w:color w:val="000000"/>
          <w:sz w:val="28"/>
          <w:szCs w:val="28"/>
        </w:rPr>
        <w:t>向各地方政府提出申請，經各地方政府初審通過後，函送計畫書</w:t>
      </w:r>
      <w:r>
        <w:rPr>
          <w:rFonts w:ascii="標楷體" w:eastAsia="標楷體" w:hAnsi="標楷體"/>
          <w:color w:val="000000"/>
          <w:sz w:val="28"/>
          <w:szCs w:val="28"/>
        </w:rPr>
        <w:t>(</w:t>
      </w:r>
      <w:r>
        <w:rPr>
          <w:rFonts w:ascii="標楷體" w:eastAsia="標楷體" w:hAnsi="標楷體" w:hint="eastAsia"/>
          <w:color w:val="000000"/>
          <w:sz w:val="28"/>
          <w:szCs w:val="28"/>
        </w:rPr>
        <w:t>紙本及</w:t>
      </w:r>
      <w:r>
        <w:rPr>
          <w:rFonts w:ascii="標楷體" w:eastAsia="標楷體" w:hAnsi="標楷體"/>
          <w:color w:val="000000"/>
          <w:sz w:val="28"/>
          <w:szCs w:val="28"/>
        </w:rPr>
        <w:t>Word</w:t>
      </w:r>
      <w:r>
        <w:rPr>
          <w:rFonts w:ascii="標楷體" w:eastAsia="標楷體" w:hAnsi="標楷體" w:hint="eastAsia"/>
          <w:color w:val="000000"/>
          <w:sz w:val="28"/>
          <w:szCs w:val="28"/>
        </w:rPr>
        <w:t>檔</w:t>
      </w:r>
      <w:r>
        <w:rPr>
          <w:rFonts w:ascii="標楷體" w:eastAsia="標楷體" w:hAnsi="標楷體"/>
          <w:color w:val="000000"/>
          <w:sz w:val="28"/>
          <w:szCs w:val="28"/>
        </w:rPr>
        <w:t>)</w:t>
      </w:r>
      <w:r>
        <w:rPr>
          <w:rFonts w:ascii="標楷體" w:eastAsia="標楷體" w:hAnsi="標楷體" w:hint="eastAsia"/>
          <w:color w:val="000000"/>
          <w:sz w:val="28"/>
          <w:szCs w:val="28"/>
        </w:rPr>
        <w:t>、經費申請表、初審結果一覽表至國立臺灣大學辦理複審，並將所有文件之</w:t>
      </w:r>
      <w:r>
        <w:rPr>
          <w:rFonts w:ascii="標楷體" w:eastAsia="標楷體" w:hAnsi="標楷體"/>
          <w:color w:val="000000"/>
          <w:sz w:val="28"/>
          <w:szCs w:val="28"/>
        </w:rPr>
        <w:t>PDF</w:t>
      </w:r>
      <w:r>
        <w:rPr>
          <w:rFonts w:ascii="標楷體" w:eastAsia="標楷體" w:hAnsi="標楷體" w:hint="eastAsia"/>
          <w:color w:val="000000"/>
          <w:sz w:val="28"/>
          <w:szCs w:val="28"/>
        </w:rPr>
        <w:t>掃描檔以及計畫書</w:t>
      </w:r>
      <w:r>
        <w:rPr>
          <w:rFonts w:ascii="標楷體" w:eastAsia="標楷體" w:hAnsi="標楷體"/>
          <w:color w:val="000000"/>
          <w:sz w:val="28"/>
          <w:szCs w:val="28"/>
        </w:rPr>
        <w:t>Word</w:t>
      </w:r>
      <w:r>
        <w:rPr>
          <w:rFonts w:ascii="標楷體" w:eastAsia="標楷體" w:hAnsi="標楷體" w:hint="eastAsia"/>
          <w:color w:val="000000"/>
          <w:sz w:val="28"/>
          <w:szCs w:val="28"/>
        </w:rPr>
        <w:t>電子檔</w:t>
      </w:r>
      <w:r>
        <w:rPr>
          <w:rFonts w:ascii="標楷體" w:eastAsia="標楷體" w:hAnsi="標楷體"/>
          <w:color w:val="000000"/>
          <w:sz w:val="28"/>
          <w:szCs w:val="28"/>
        </w:rPr>
        <w:t>(</w:t>
      </w:r>
      <w:r>
        <w:rPr>
          <w:rFonts w:ascii="標楷體" w:eastAsia="標楷體" w:hAnsi="標楷體" w:hint="eastAsia"/>
          <w:color w:val="000000"/>
          <w:sz w:val="28"/>
          <w:szCs w:val="28"/>
        </w:rPr>
        <w:t>或</w:t>
      </w:r>
      <w:r>
        <w:rPr>
          <w:rFonts w:ascii="標楷體" w:eastAsia="標楷體" w:hAnsi="標楷體"/>
          <w:color w:val="000000"/>
          <w:sz w:val="28"/>
          <w:szCs w:val="28"/>
        </w:rPr>
        <w:t>ODT</w:t>
      </w:r>
      <w:r>
        <w:rPr>
          <w:rFonts w:ascii="標楷體" w:eastAsia="標楷體" w:hAnsi="標楷體" w:hint="eastAsia"/>
          <w:color w:val="000000"/>
          <w:sz w:val="28"/>
          <w:szCs w:val="28"/>
        </w:rPr>
        <w:t>檔</w:t>
      </w:r>
      <w:r>
        <w:rPr>
          <w:rFonts w:ascii="標楷體" w:eastAsia="標楷體" w:hAnsi="標楷體"/>
          <w:color w:val="000000"/>
          <w:sz w:val="28"/>
          <w:szCs w:val="28"/>
        </w:rPr>
        <w:t>)</w:t>
      </w:r>
      <w:r>
        <w:rPr>
          <w:rFonts w:ascii="標楷體" w:eastAsia="標楷體" w:hAnsi="標楷體" w:hint="eastAsia"/>
          <w:color w:val="000000"/>
          <w:sz w:val="28"/>
          <w:szCs w:val="28"/>
        </w:rPr>
        <w:t>寄至國立臺灣大學專案計畫辦公室電子信箱</w:t>
      </w:r>
      <w:r>
        <w:rPr>
          <w:rFonts w:ascii="標楷體" w:eastAsia="標楷體" w:hAnsi="標楷體"/>
          <w:color w:val="000000"/>
          <w:szCs w:val="24"/>
        </w:rPr>
        <w:t>(</w:t>
      </w:r>
      <w:hyperlink r:id="rId8" w:history="1">
        <w:r>
          <w:rPr>
            <w:rStyle w:val="af0"/>
            <w:rFonts w:ascii="標楷體" w:eastAsia="標楷體" w:hAnsi="標楷體"/>
            <w:color w:val="000000"/>
            <w:szCs w:val="24"/>
          </w:rPr>
          <w:t>service.icl.tw@gmail.com</w:t>
        </w:r>
      </w:hyperlink>
      <w:r>
        <w:rPr>
          <w:rFonts w:ascii="標楷體" w:eastAsia="標楷體" w:hAnsi="標楷體"/>
          <w:color w:val="000000"/>
          <w:szCs w:val="24"/>
        </w:rPr>
        <w:t>)</w:t>
      </w:r>
      <w:r>
        <w:rPr>
          <w:rFonts w:ascii="標楷體" w:eastAsia="標楷體" w:hAnsi="標楷體" w:hint="eastAsia"/>
          <w:color w:val="000000"/>
          <w:sz w:val="28"/>
          <w:szCs w:val="28"/>
        </w:rPr>
        <w:t>，俟審查後擇優核定。</w:t>
      </w:r>
    </w:p>
    <w:p w:rsidR="00716D30" w:rsidRDefault="00024C89">
      <w:pPr>
        <w:pStyle w:val="a"/>
        <w:spacing w:line="440" w:lineRule="exact"/>
        <w:ind w:hanging="880"/>
        <w:jc w:val="both"/>
        <w:rPr>
          <w:rFonts w:ascii="標楷體" w:eastAsia="標楷體" w:hAnsi="標楷體"/>
          <w:color w:val="000000"/>
          <w:szCs w:val="28"/>
        </w:rPr>
      </w:pPr>
      <w:r>
        <w:rPr>
          <w:rFonts w:ascii="標楷體" w:eastAsia="標楷體" w:hAnsi="標楷體" w:hint="eastAsia"/>
          <w:color w:val="000000"/>
          <w:szCs w:val="28"/>
        </w:rPr>
        <w:t>補助原則與基準</w:t>
      </w:r>
    </w:p>
    <w:p w:rsidR="00716D30" w:rsidRDefault="00024C89">
      <w:pPr>
        <w:pStyle w:val="afe"/>
        <w:widowControl/>
        <w:numPr>
          <w:ilvl w:val="0"/>
          <w:numId w:val="26"/>
        </w:numPr>
        <w:snapToGrid w:val="0"/>
        <w:spacing w:line="440" w:lineRule="exact"/>
        <w:ind w:left="993" w:hanging="567"/>
        <w:jc w:val="both"/>
        <w:rPr>
          <w:rFonts w:ascii="標楷體" w:eastAsia="標楷體" w:hAnsi="標楷體"/>
          <w:color w:val="000000"/>
          <w:sz w:val="28"/>
          <w:szCs w:val="28"/>
        </w:rPr>
      </w:pPr>
      <w:r>
        <w:rPr>
          <w:rFonts w:ascii="標楷體" w:eastAsia="標楷體" w:hAnsi="標楷體" w:hint="eastAsia"/>
          <w:color w:val="000000"/>
          <w:sz w:val="28"/>
          <w:szCs w:val="28"/>
        </w:rPr>
        <w:t>每校最高申請新臺幣</w:t>
      </w:r>
      <w:r>
        <w:rPr>
          <w:rFonts w:ascii="標楷體" w:eastAsia="標楷體" w:hAnsi="標楷體"/>
          <w:color w:val="000000"/>
          <w:sz w:val="28"/>
          <w:szCs w:val="28"/>
        </w:rPr>
        <w:t>(</w:t>
      </w:r>
      <w:r>
        <w:rPr>
          <w:rFonts w:ascii="標楷體" w:eastAsia="標楷體" w:hAnsi="標楷體" w:hint="eastAsia"/>
          <w:color w:val="000000"/>
          <w:sz w:val="28"/>
          <w:szCs w:val="28"/>
        </w:rPr>
        <w:t>以下同</w:t>
      </w:r>
      <w:r>
        <w:rPr>
          <w:rFonts w:ascii="標楷體" w:eastAsia="標楷體" w:hAnsi="標楷體"/>
          <w:color w:val="000000"/>
          <w:sz w:val="28"/>
          <w:szCs w:val="28"/>
        </w:rPr>
        <w:t>)5</w:t>
      </w:r>
      <w:r>
        <w:rPr>
          <w:rFonts w:ascii="標楷體" w:eastAsia="標楷體" w:hAnsi="標楷體" w:hint="eastAsia"/>
          <w:color w:val="000000"/>
          <w:sz w:val="28"/>
          <w:szCs w:val="28"/>
        </w:rPr>
        <w:t>萬元，離島地區</w:t>
      </w:r>
      <w:r>
        <w:rPr>
          <w:rFonts w:ascii="標楷體" w:eastAsia="標楷體" w:hAnsi="標楷體"/>
          <w:color w:val="000000"/>
          <w:sz w:val="28"/>
          <w:szCs w:val="28"/>
        </w:rPr>
        <w:t>(</w:t>
      </w:r>
      <w:r>
        <w:rPr>
          <w:rFonts w:ascii="標楷體" w:eastAsia="標楷體" w:hAnsi="標楷體" w:hint="eastAsia"/>
          <w:color w:val="000000"/>
          <w:sz w:val="28"/>
          <w:szCs w:val="28"/>
        </w:rPr>
        <w:t>澎湖縣、金門縣、連江縣</w:t>
      </w:r>
      <w:r>
        <w:rPr>
          <w:rFonts w:ascii="標楷體" w:eastAsia="標楷體" w:hAnsi="標楷體"/>
          <w:color w:val="000000"/>
          <w:sz w:val="28"/>
          <w:szCs w:val="28"/>
        </w:rPr>
        <w:t>)</w:t>
      </w:r>
      <w:r>
        <w:rPr>
          <w:rFonts w:ascii="標楷體" w:eastAsia="標楷體" w:hAnsi="標楷體" w:hint="eastAsia"/>
          <w:color w:val="000000"/>
          <w:sz w:val="28"/>
          <w:szCs w:val="28"/>
        </w:rPr>
        <w:t>每校最高申請</w:t>
      </w:r>
      <w:r>
        <w:rPr>
          <w:rFonts w:ascii="標楷體" w:eastAsia="標楷體" w:hAnsi="標楷體"/>
          <w:color w:val="000000"/>
          <w:sz w:val="28"/>
          <w:szCs w:val="28"/>
        </w:rPr>
        <w:t>6</w:t>
      </w:r>
      <w:r>
        <w:rPr>
          <w:rFonts w:ascii="標楷體" w:eastAsia="標楷體" w:hAnsi="標楷體" w:hint="eastAsia"/>
          <w:color w:val="000000"/>
          <w:sz w:val="28"/>
          <w:szCs w:val="28"/>
        </w:rPr>
        <w:t>萬</w:t>
      </w:r>
      <w:r>
        <w:rPr>
          <w:rFonts w:ascii="標楷體" w:eastAsia="標楷體" w:hAnsi="標楷體"/>
          <w:color w:val="000000"/>
          <w:sz w:val="28"/>
          <w:szCs w:val="28"/>
        </w:rPr>
        <w:t>5,000</w:t>
      </w:r>
      <w:r>
        <w:rPr>
          <w:rFonts w:ascii="標楷體" w:eastAsia="標楷體" w:hAnsi="標楷體" w:hint="eastAsia"/>
          <w:color w:val="000000"/>
          <w:sz w:val="28"/>
          <w:szCs w:val="28"/>
        </w:rPr>
        <w:t>元。</w:t>
      </w:r>
      <w:r>
        <w:rPr>
          <w:rFonts w:ascii="標楷體" w:eastAsia="標楷體" w:hAnsi="標楷體"/>
          <w:color w:val="000000"/>
          <w:sz w:val="28"/>
          <w:szCs w:val="28"/>
        </w:rPr>
        <w:t>(</w:t>
      </w:r>
      <w:r>
        <w:rPr>
          <w:rFonts w:ascii="標楷體" w:eastAsia="標楷體" w:hAnsi="標楷體" w:hint="eastAsia"/>
          <w:color w:val="000000"/>
          <w:sz w:val="28"/>
          <w:szCs w:val="28"/>
        </w:rPr>
        <w:t>請依學校執行計畫需求核實申請填報</w:t>
      </w:r>
      <w:r>
        <w:rPr>
          <w:rFonts w:ascii="標楷體" w:eastAsia="標楷體" w:hAnsi="標楷體"/>
          <w:color w:val="000000"/>
          <w:sz w:val="28"/>
          <w:szCs w:val="28"/>
        </w:rPr>
        <w:t>)</w:t>
      </w:r>
    </w:p>
    <w:p w:rsidR="00716D30" w:rsidRDefault="00024C89">
      <w:pPr>
        <w:pStyle w:val="afe"/>
        <w:widowControl/>
        <w:numPr>
          <w:ilvl w:val="0"/>
          <w:numId w:val="26"/>
        </w:numPr>
        <w:snapToGrid w:val="0"/>
        <w:spacing w:line="440" w:lineRule="exact"/>
        <w:ind w:left="993" w:hanging="567"/>
        <w:jc w:val="both"/>
        <w:rPr>
          <w:rFonts w:ascii="標楷體" w:eastAsia="標楷體" w:hAnsi="標楷體"/>
          <w:color w:val="000000"/>
        </w:rPr>
      </w:pPr>
      <w:r>
        <w:rPr>
          <w:rFonts w:ascii="標楷體" w:eastAsia="標楷體" w:hAnsi="標楷體" w:hint="eastAsia"/>
          <w:color w:val="000000"/>
          <w:sz w:val="28"/>
          <w:szCs w:val="28"/>
        </w:rPr>
        <w:t>本計畫依據「教育部補</w:t>
      </w:r>
      <w:r>
        <w:rPr>
          <w:rFonts w:ascii="標楷體" w:eastAsia="標楷體" w:hAnsi="標楷體"/>
          <w:color w:val="000000"/>
          <w:sz w:val="28"/>
          <w:szCs w:val="28"/>
        </w:rPr>
        <w:t>(</w:t>
      </w:r>
      <w:r>
        <w:rPr>
          <w:rFonts w:ascii="標楷體" w:eastAsia="標楷體" w:hAnsi="標楷體" w:hint="eastAsia"/>
          <w:color w:val="000000"/>
          <w:sz w:val="28"/>
          <w:szCs w:val="28"/>
        </w:rPr>
        <w:t>捐</w:t>
      </w:r>
      <w:r>
        <w:rPr>
          <w:rFonts w:ascii="標楷體" w:eastAsia="標楷體" w:hAnsi="標楷體"/>
          <w:color w:val="000000"/>
          <w:sz w:val="28"/>
          <w:szCs w:val="28"/>
        </w:rPr>
        <w:t>)</w:t>
      </w:r>
      <w:r>
        <w:rPr>
          <w:rFonts w:ascii="標楷體" w:eastAsia="標楷體" w:hAnsi="標楷體" w:hint="eastAsia"/>
          <w:color w:val="000000"/>
          <w:sz w:val="28"/>
          <w:szCs w:val="28"/>
        </w:rPr>
        <w:t>助及委辦計畫經費編列基準表」補助各校業務費用，如：鐘點費、健保補充保費、工作費、資料蒐集費</w:t>
      </w:r>
      <w:r>
        <w:rPr>
          <w:rFonts w:ascii="標楷體" w:eastAsia="標楷體" w:hAnsi="標楷體"/>
          <w:color w:val="000000"/>
          <w:sz w:val="28"/>
          <w:szCs w:val="28"/>
        </w:rPr>
        <w:t>(</w:t>
      </w:r>
      <w:r>
        <w:rPr>
          <w:rFonts w:ascii="標楷體" w:eastAsia="標楷體" w:hAnsi="標楷體" w:hint="eastAsia"/>
          <w:color w:val="000000"/>
          <w:sz w:val="28"/>
          <w:szCs w:val="28"/>
        </w:rPr>
        <w:t>上限為</w:t>
      </w:r>
      <w:r>
        <w:rPr>
          <w:rFonts w:ascii="標楷體" w:eastAsia="標楷體" w:hAnsi="標楷體"/>
          <w:color w:val="000000"/>
          <w:sz w:val="28"/>
          <w:szCs w:val="28"/>
        </w:rPr>
        <w:t>1</w:t>
      </w:r>
      <w:r>
        <w:rPr>
          <w:rFonts w:ascii="標楷體" w:eastAsia="標楷體" w:hAnsi="標楷體" w:hint="eastAsia"/>
          <w:color w:val="000000"/>
          <w:sz w:val="28"/>
          <w:szCs w:val="28"/>
        </w:rPr>
        <w:t>萬</w:t>
      </w:r>
      <w:r>
        <w:rPr>
          <w:rFonts w:ascii="標楷體" w:eastAsia="標楷體" w:hAnsi="標楷體"/>
          <w:color w:val="000000"/>
          <w:sz w:val="28"/>
          <w:szCs w:val="28"/>
        </w:rPr>
        <w:t>5,000</w:t>
      </w:r>
      <w:r>
        <w:rPr>
          <w:rFonts w:ascii="標楷體" w:eastAsia="標楷體" w:hAnsi="標楷體" w:hint="eastAsia"/>
          <w:color w:val="000000"/>
          <w:sz w:val="28"/>
          <w:szCs w:val="28"/>
        </w:rPr>
        <w:t>元，參考之圖書應檢陳附表提供詳細書單、數量、單價、</w:t>
      </w:r>
      <w:r>
        <w:rPr>
          <w:rFonts w:ascii="標楷體" w:eastAsia="標楷體" w:hAnsi="標楷體" w:hint="eastAsia"/>
          <w:color w:val="000000"/>
          <w:sz w:val="28"/>
          <w:szCs w:val="28"/>
        </w:rPr>
        <w:lastRenderedPageBreak/>
        <w:t>總價及用途</w:t>
      </w:r>
      <w:r>
        <w:rPr>
          <w:rFonts w:ascii="標楷體" w:eastAsia="標楷體" w:hAnsi="標楷體"/>
          <w:color w:val="000000"/>
          <w:sz w:val="28"/>
          <w:szCs w:val="28"/>
        </w:rPr>
        <w:t>)</w:t>
      </w:r>
      <w:r>
        <w:rPr>
          <w:rFonts w:ascii="標楷體" w:eastAsia="標楷體" w:hAnsi="標楷體" w:hint="eastAsia"/>
          <w:color w:val="000000"/>
          <w:sz w:val="28"/>
          <w:szCs w:val="28"/>
        </w:rPr>
        <w:t>、印刷費、國內旅費、保險費、膳費、材料或教材費</w:t>
      </w:r>
      <w:r>
        <w:rPr>
          <w:rFonts w:ascii="標楷體" w:eastAsia="標楷體" w:hAnsi="標楷體"/>
          <w:color w:val="000000"/>
          <w:sz w:val="28"/>
          <w:szCs w:val="28"/>
        </w:rPr>
        <w:t>(</w:t>
      </w:r>
      <w:r>
        <w:rPr>
          <w:rFonts w:ascii="標楷體" w:eastAsia="標楷體" w:hAnsi="標楷體" w:hint="eastAsia"/>
          <w:color w:val="000000"/>
          <w:sz w:val="28"/>
          <w:szCs w:val="28"/>
        </w:rPr>
        <w:t>如辦理相見歡所需材料費用</w:t>
      </w:r>
      <w:r>
        <w:rPr>
          <w:rFonts w:ascii="標楷體" w:eastAsia="標楷體" w:hAnsi="標楷體"/>
          <w:color w:val="000000"/>
          <w:sz w:val="28"/>
          <w:szCs w:val="28"/>
        </w:rPr>
        <w:t>)</w:t>
      </w:r>
      <w:r>
        <w:rPr>
          <w:rFonts w:ascii="標楷體" w:eastAsia="標楷體" w:hAnsi="標楷體" w:hint="eastAsia"/>
          <w:color w:val="000000"/>
          <w:sz w:val="28"/>
          <w:szCs w:val="28"/>
        </w:rPr>
        <w:t>、設備使用費</w:t>
      </w:r>
      <w:r>
        <w:rPr>
          <w:rFonts w:ascii="標楷體" w:eastAsia="標楷體" w:hAnsi="標楷體"/>
          <w:color w:val="000000"/>
          <w:sz w:val="28"/>
          <w:szCs w:val="28"/>
        </w:rPr>
        <w:t>(</w:t>
      </w:r>
      <w:r>
        <w:rPr>
          <w:rFonts w:ascii="標楷體" w:eastAsia="標楷體" w:hAnsi="標楷體" w:hint="eastAsia"/>
          <w:color w:val="000000"/>
          <w:sz w:val="28"/>
          <w:szCs w:val="28"/>
        </w:rPr>
        <w:t>分攤學校電腦、設備或軟體之使用費</w:t>
      </w:r>
      <w:r>
        <w:rPr>
          <w:rFonts w:ascii="標楷體" w:eastAsia="標楷體" w:hAnsi="標楷體"/>
          <w:color w:val="000000"/>
          <w:sz w:val="28"/>
          <w:szCs w:val="28"/>
        </w:rPr>
        <w:t>)</w:t>
      </w:r>
      <w:r>
        <w:rPr>
          <w:rFonts w:ascii="標楷體" w:eastAsia="標楷體" w:hAnsi="標楷體" w:hint="eastAsia"/>
          <w:color w:val="000000"/>
          <w:sz w:val="28"/>
          <w:szCs w:val="28"/>
        </w:rPr>
        <w:t>、視訊活動所需相關物品</w:t>
      </w:r>
      <w:r>
        <w:rPr>
          <w:rFonts w:ascii="標楷體" w:eastAsia="標楷體" w:hAnsi="標楷體"/>
          <w:color w:val="000000"/>
          <w:sz w:val="28"/>
          <w:szCs w:val="28"/>
        </w:rPr>
        <w:t>(</w:t>
      </w:r>
      <w:r>
        <w:rPr>
          <w:rFonts w:ascii="標楷體" w:eastAsia="標楷體" w:hAnsi="標楷體" w:hint="eastAsia"/>
          <w:color w:val="000000"/>
          <w:sz w:val="28"/>
          <w:szCs w:val="28"/>
        </w:rPr>
        <w:t>如視訊鏡頭、耳機、麥克風、相機等，</w:t>
      </w:r>
      <w:r>
        <w:rPr>
          <w:rFonts w:ascii="標楷體" w:eastAsia="標楷體" w:hAnsi="標楷體" w:hint="eastAsia"/>
          <w:b/>
          <w:color w:val="000000"/>
          <w:sz w:val="28"/>
          <w:szCs w:val="28"/>
        </w:rPr>
        <w:t>以單價未達一萬者為限</w:t>
      </w:r>
      <w:r>
        <w:rPr>
          <w:rFonts w:ascii="標楷體" w:eastAsia="標楷體" w:hAnsi="標楷體"/>
          <w:color w:val="000000"/>
          <w:sz w:val="28"/>
          <w:szCs w:val="28"/>
        </w:rPr>
        <w:t>)</w:t>
      </w:r>
      <w:r>
        <w:rPr>
          <w:rFonts w:ascii="標楷體" w:eastAsia="標楷體" w:hAnsi="標楷體" w:hint="eastAsia"/>
          <w:color w:val="000000"/>
          <w:sz w:val="28"/>
          <w:szCs w:val="28"/>
        </w:rPr>
        <w:t>、寬頻通訊費</w:t>
      </w:r>
      <w:r>
        <w:rPr>
          <w:rFonts w:ascii="標楷體" w:eastAsia="標楷體" w:hAnsi="標楷體"/>
          <w:color w:val="000000"/>
          <w:sz w:val="28"/>
          <w:szCs w:val="28"/>
        </w:rPr>
        <w:t>(</w:t>
      </w:r>
      <w:r>
        <w:rPr>
          <w:rFonts w:ascii="標楷體" w:eastAsia="標楷體" w:hAnsi="標楷體" w:hint="eastAsia"/>
          <w:b/>
          <w:color w:val="000000"/>
          <w:sz w:val="28"/>
          <w:szCs w:val="28"/>
        </w:rPr>
        <w:t>限為此計畫而設置之網路費用</w:t>
      </w:r>
      <w:r>
        <w:rPr>
          <w:rFonts w:ascii="標楷體" w:eastAsia="標楷體" w:hAnsi="標楷體"/>
          <w:color w:val="000000"/>
          <w:sz w:val="28"/>
          <w:szCs w:val="28"/>
        </w:rPr>
        <w:t>)</w:t>
      </w:r>
      <w:r>
        <w:rPr>
          <w:rFonts w:ascii="標楷體" w:eastAsia="標楷體" w:hAnsi="標楷體" w:hint="eastAsia"/>
          <w:color w:val="000000"/>
          <w:sz w:val="28"/>
          <w:szCs w:val="28"/>
        </w:rPr>
        <w:t>、雜支等。</w:t>
      </w:r>
    </w:p>
    <w:p w:rsidR="00716D30" w:rsidRDefault="00024C89">
      <w:pPr>
        <w:pStyle w:val="afe"/>
        <w:widowControl/>
        <w:numPr>
          <w:ilvl w:val="0"/>
          <w:numId w:val="26"/>
        </w:numPr>
        <w:snapToGrid w:val="0"/>
        <w:spacing w:line="440" w:lineRule="exact"/>
        <w:ind w:left="993" w:hanging="567"/>
        <w:jc w:val="both"/>
        <w:rPr>
          <w:rFonts w:ascii="標楷體" w:eastAsia="標楷體" w:hAnsi="標楷體"/>
          <w:color w:val="000000"/>
          <w:sz w:val="28"/>
          <w:szCs w:val="28"/>
        </w:rPr>
      </w:pPr>
      <w:r>
        <w:rPr>
          <w:rFonts w:ascii="標楷體" w:eastAsia="標楷體" w:hAnsi="標楷體" w:hint="eastAsia"/>
          <w:color w:val="000000"/>
          <w:sz w:val="28"/>
          <w:szCs w:val="28"/>
        </w:rPr>
        <w:t>補助比率依「中央對直轄市及縣</w:t>
      </w:r>
      <w:r>
        <w:rPr>
          <w:rFonts w:ascii="標楷體" w:eastAsia="標楷體" w:hAnsi="標楷體"/>
          <w:color w:val="000000"/>
          <w:sz w:val="28"/>
          <w:szCs w:val="28"/>
        </w:rPr>
        <w:t>(</w:t>
      </w:r>
      <w:r>
        <w:rPr>
          <w:rFonts w:ascii="標楷體" w:eastAsia="標楷體" w:hAnsi="標楷體" w:hint="eastAsia"/>
          <w:color w:val="000000"/>
          <w:sz w:val="28"/>
          <w:szCs w:val="28"/>
        </w:rPr>
        <w:t>市</w:t>
      </w:r>
      <w:r>
        <w:rPr>
          <w:rFonts w:ascii="標楷體" w:eastAsia="標楷體" w:hAnsi="標楷體"/>
          <w:color w:val="000000"/>
          <w:sz w:val="28"/>
          <w:szCs w:val="28"/>
        </w:rPr>
        <w:t>)</w:t>
      </w:r>
      <w:r>
        <w:rPr>
          <w:rFonts w:ascii="標楷體" w:eastAsia="標楷體" w:hAnsi="標楷體" w:hint="eastAsia"/>
          <w:color w:val="000000"/>
          <w:sz w:val="28"/>
          <w:szCs w:val="28"/>
        </w:rPr>
        <w:t>政府補助辦法」及各直轄市及縣</w:t>
      </w:r>
      <w:r>
        <w:rPr>
          <w:rFonts w:ascii="標楷體" w:eastAsia="標楷體" w:hAnsi="標楷體"/>
          <w:color w:val="000000"/>
          <w:sz w:val="28"/>
          <w:szCs w:val="28"/>
        </w:rPr>
        <w:t>(</w:t>
      </w:r>
      <w:r>
        <w:rPr>
          <w:rFonts w:ascii="標楷體" w:eastAsia="標楷體" w:hAnsi="標楷體" w:hint="eastAsia"/>
          <w:color w:val="000000"/>
          <w:sz w:val="28"/>
          <w:szCs w:val="28"/>
        </w:rPr>
        <w:t>市</w:t>
      </w:r>
      <w:r>
        <w:rPr>
          <w:rFonts w:ascii="標楷體" w:eastAsia="標楷體" w:hAnsi="標楷體"/>
          <w:color w:val="000000"/>
          <w:sz w:val="28"/>
          <w:szCs w:val="28"/>
        </w:rPr>
        <w:t>)</w:t>
      </w:r>
      <w:r>
        <w:rPr>
          <w:rFonts w:ascii="標楷體" w:eastAsia="標楷體" w:hAnsi="標楷體" w:hint="eastAsia"/>
          <w:color w:val="000000"/>
          <w:sz w:val="28"/>
          <w:szCs w:val="28"/>
        </w:rPr>
        <w:t>政府財力分級級次表，訂定補助比率如下：第一級補助比率百分之五十、第二級補助比率百分之六十、第三級補助比率百分之七十、第四級補助比率百分之八十、第五級補助比率百分之九十，最高補助以百分之九十為限，其餘不足經費由各直轄市、縣（市）政府與學校自籌。</w:t>
      </w:r>
    </w:p>
    <w:p w:rsidR="00716D30" w:rsidRDefault="00024C89">
      <w:pPr>
        <w:pStyle w:val="a"/>
        <w:spacing w:line="440" w:lineRule="exact"/>
        <w:ind w:left="851" w:hanging="614"/>
        <w:jc w:val="both"/>
        <w:rPr>
          <w:rFonts w:ascii="標楷體" w:eastAsia="標楷體" w:hAnsi="標楷體"/>
          <w:color w:val="000000"/>
          <w:szCs w:val="28"/>
        </w:rPr>
      </w:pPr>
      <w:r>
        <w:rPr>
          <w:rFonts w:ascii="標楷體" w:eastAsia="標楷體" w:hAnsi="標楷體" w:hint="eastAsia"/>
          <w:color w:val="000000"/>
          <w:szCs w:val="28"/>
        </w:rPr>
        <w:t>經費請撥及核銷</w:t>
      </w:r>
    </w:p>
    <w:p w:rsidR="00716D30" w:rsidRDefault="00024C89">
      <w:pPr>
        <w:pStyle w:val="afe"/>
        <w:widowControl/>
        <w:numPr>
          <w:ilvl w:val="0"/>
          <w:numId w:val="27"/>
        </w:numPr>
        <w:snapToGrid w:val="0"/>
        <w:spacing w:line="440" w:lineRule="exact"/>
        <w:ind w:left="993" w:hanging="567"/>
        <w:jc w:val="both"/>
        <w:rPr>
          <w:rFonts w:ascii="標楷體" w:eastAsia="標楷體" w:hAnsi="標楷體"/>
          <w:color w:val="000000"/>
          <w:sz w:val="28"/>
          <w:szCs w:val="28"/>
        </w:rPr>
      </w:pPr>
      <w:r>
        <w:rPr>
          <w:rFonts w:ascii="標楷體" w:eastAsia="標楷體" w:hAnsi="標楷體" w:hint="eastAsia"/>
          <w:color w:val="000000"/>
          <w:sz w:val="28"/>
          <w:szCs w:val="28"/>
        </w:rPr>
        <w:t>本計畫補助經費應專款專用。</w:t>
      </w:r>
    </w:p>
    <w:p w:rsidR="00716D30" w:rsidRDefault="00024C89">
      <w:pPr>
        <w:pStyle w:val="afe"/>
        <w:widowControl/>
        <w:numPr>
          <w:ilvl w:val="0"/>
          <w:numId w:val="27"/>
        </w:numPr>
        <w:snapToGrid w:val="0"/>
        <w:spacing w:line="440" w:lineRule="exact"/>
        <w:ind w:left="993" w:hanging="567"/>
        <w:jc w:val="both"/>
        <w:rPr>
          <w:rFonts w:ascii="標楷體" w:eastAsia="標楷體" w:hAnsi="標楷體"/>
          <w:color w:val="000000"/>
          <w:sz w:val="28"/>
          <w:szCs w:val="28"/>
        </w:rPr>
      </w:pPr>
      <w:r>
        <w:rPr>
          <w:rFonts w:ascii="標楷體" w:eastAsia="標楷體" w:hAnsi="標楷體" w:hint="eastAsia"/>
          <w:color w:val="000000"/>
          <w:sz w:val="28"/>
          <w:szCs w:val="28"/>
        </w:rPr>
        <w:t>經費之請撥、支用、核銷結報事宜，應依「教育部補</w:t>
      </w:r>
      <w:r>
        <w:rPr>
          <w:rFonts w:ascii="標楷體" w:eastAsia="標楷體" w:hAnsi="標楷體"/>
          <w:color w:val="000000"/>
          <w:sz w:val="28"/>
          <w:szCs w:val="28"/>
        </w:rPr>
        <w:t>(</w:t>
      </w:r>
      <w:r>
        <w:rPr>
          <w:rFonts w:ascii="標楷體" w:eastAsia="標楷體" w:hAnsi="標楷體" w:hint="eastAsia"/>
          <w:color w:val="000000"/>
          <w:sz w:val="28"/>
          <w:szCs w:val="28"/>
        </w:rPr>
        <w:t>捐</w:t>
      </w:r>
      <w:r>
        <w:rPr>
          <w:rFonts w:ascii="標楷體" w:eastAsia="標楷體" w:hAnsi="標楷體"/>
          <w:color w:val="000000"/>
          <w:sz w:val="28"/>
          <w:szCs w:val="28"/>
        </w:rPr>
        <w:t>)</w:t>
      </w:r>
      <w:r>
        <w:rPr>
          <w:rFonts w:ascii="標楷體" w:eastAsia="標楷體" w:hAnsi="標楷體" w:hint="eastAsia"/>
          <w:color w:val="000000"/>
          <w:sz w:val="28"/>
          <w:szCs w:val="28"/>
        </w:rPr>
        <w:t>助及委辦經費核撥結報作業要點」、「國內出差旅費報支要點」及本署相關規定辦理。</w:t>
      </w:r>
    </w:p>
    <w:p w:rsidR="00716D30" w:rsidRDefault="00024C89">
      <w:pPr>
        <w:pStyle w:val="afe"/>
        <w:widowControl/>
        <w:numPr>
          <w:ilvl w:val="0"/>
          <w:numId w:val="27"/>
        </w:numPr>
        <w:snapToGrid w:val="0"/>
        <w:spacing w:line="440" w:lineRule="exact"/>
        <w:ind w:left="993" w:hanging="567"/>
        <w:jc w:val="both"/>
        <w:rPr>
          <w:rFonts w:ascii="標楷體" w:eastAsia="標楷體" w:hAnsi="標楷體"/>
          <w:color w:val="000000"/>
          <w:sz w:val="28"/>
          <w:szCs w:val="28"/>
        </w:rPr>
      </w:pPr>
      <w:r>
        <w:rPr>
          <w:rFonts w:ascii="標楷體" w:eastAsia="標楷體" w:hAnsi="標楷體" w:hint="eastAsia"/>
          <w:color w:val="000000"/>
          <w:sz w:val="28"/>
          <w:szCs w:val="28"/>
        </w:rPr>
        <w:t>各地方政府以納入預算方式執行本補助款，採一次撥付，並於計畫核定後一個月內，檢附收據向本署辦理經費請撥事宜。</w:t>
      </w:r>
    </w:p>
    <w:p w:rsidR="00716D30" w:rsidRDefault="00024C89">
      <w:pPr>
        <w:pStyle w:val="afe"/>
        <w:widowControl/>
        <w:numPr>
          <w:ilvl w:val="0"/>
          <w:numId w:val="27"/>
        </w:numPr>
        <w:snapToGrid w:val="0"/>
        <w:spacing w:line="440" w:lineRule="exact"/>
        <w:ind w:left="993" w:hanging="567"/>
        <w:jc w:val="both"/>
        <w:rPr>
          <w:rFonts w:ascii="標楷體" w:eastAsia="標楷體" w:hAnsi="標楷體"/>
          <w:color w:val="000000"/>
          <w:sz w:val="28"/>
          <w:szCs w:val="28"/>
        </w:rPr>
      </w:pPr>
      <w:r>
        <w:rPr>
          <w:rFonts w:ascii="標楷體" w:eastAsia="標楷體" w:hAnsi="標楷體" w:hint="eastAsia"/>
          <w:color w:val="000000"/>
          <w:sz w:val="28"/>
          <w:szCs w:val="28"/>
        </w:rPr>
        <w:t>各校應將計畫執行成果及相關資料送交地方政府，地方政府於計畫執行期間屆滿後二個月內，檢附辦理成果光碟及經費收支結算表提報本署辦理核結事宜。</w:t>
      </w:r>
    </w:p>
    <w:p w:rsidR="00716D30" w:rsidRDefault="00024C89">
      <w:pPr>
        <w:pStyle w:val="a"/>
        <w:spacing w:line="440" w:lineRule="exact"/>
        <w:ind w:left="851" w:hanging="614"/>
        <w:jc w:val="both"/>
        <w:rPr>
          <w:rFonts w:ascii="標楷體" w:eastAsia="標楷體" w:hAnsi="標楷體"/>
          <w:color w:val="000000"/>
          <w:szCs w:val="28"/>
        </w:rPr>
      </w:pPr>
      <w:r>
        <w:rPr>
          <w:rFonts w:ascii="標楷體" w:eastAsia="標楷體" w:hAnsi="標楷體" w:hint="eastAsia"/>
          <w:color w:val="000000"/>
          <w:szCs w:val="28"/>
        </w:rPr>
        <w:t>篩選原則</w:t>
      </w:r>
    </w:p>
    <w:p w:rsidR="00716D30" w:rsidRDefault="00024C89">
      <w:pPr>
        <w:numPr>
          <w:ilvl w:val="1"/>
          <w:numId w:val="21"/>
        </w:numPr>
        <w:spacing w:line="440" w:lineRule="exact"/>
        <w:ind w:left="993" w:hanging="567"/>
        <w:jc w:val="both"/>
        <w:rPr>
          <w:rFonts w:ascii="標楷體" w:eastAsia="標楷體" w:hAnsi="標楷體"/>
          <w:color w:val="000000"/>
        </w:rPr>
      </w:pPr>
      <w:r>
        <w:rPr>
          <w:rFonts w:ascii="標楷體" w:eastAsia="標楷體" w:hAnsi="標楷體" w:hint="eastAsia"/>
          <w:color w:val="000000"/>
          <w:sz w:val="28"/>
          <w:szCs w:val="28"/>
        </w:rPr>
        <w:t>各地方政府初審選出至多</w:t>
      </w:r>
      <w:r>
        <w:rPr>
          <w:rFonts w:ascii="標楷體" w:eastAsia="標楷體" w:hAnsi="標楷體"/>
          <w:color w:val="000000"/>
          <w:sz w:val="28"/>
          <w:szCs w:val="28"/>
        </w:rPr>
        <w:t>12</w:t>
      </w:r>
      <w:r>
        <w:rPr>
          <w:rFonts w:ascii="標楷體" w:eastAsia="標楷體" w:hAnsi="標楷體" w:hint="eastAsia"/>
          <w:color w:val="000000"/>
          <w:sz w:val="28"/>
          <w:szCs w:val="28"/>
        </w:rPr>
        <w:t>所學校</w:t>
      </w:r>
      <w:r>
        <w:rPr>
          <w:rFonts w:ascii="標楷體" w:eastAsia="標楷體" w:hAnsi="標楷體"/>
          <w:color w:val="000000"/>
          <w:sz w:val="28"/>
          <w:szCs w:val="28"/>
        </w:rPr>
        <w:t>(</w:t>
      </w:r>
      <w:r>
        <w:rPr>
          <w:rFonts w:ascii="標楷體" w:eastAsia="標楷體" w:hAnsi="標楷體" w:hint="eastAsia"/>
          <w:color w:val="000000"/>
          <w:sz w:val="28"/>
          <w:szCs w:val="28"/>
        </w:rPr>
        <w:t>以偏鄉學校及已辦理過計畫之學校優先參加</w:t>
      </w:r>
      <w:r>
        <w:rPr>
          <w:rFonts w:ascii="標楷體" w:eastAsia="標楷體" w:hAnsi="標楷體"/>
          <w:color w:val="000000"/>
          <w:sz w:val="28"/>
          <w:szCs w:val="28"/>
        </w:rPr>
        <w:t>)</w:t>
      </w:r>
      <w:r>
        <w:rPr>
          <w:rFonts w:ascii="標楷體" w:eastAsia="標楷體" w:hAnsi="標楷體" w:hint="eastAsia"/>
          <w:color w:val="000000"/>
          <w:sz w:val="28"/>
          <w:szCs w:val="28"/>
        </w:rPr>
        <w:t>，函報國立臺灣大學進行複審。</w:t>
      </w:r>
    </w:p>
    <w:p w:rsidR="00716D30" w:rsidRDefault="00024C89">
      <w:pPr>
        <w:numPr>
          <w:ilvl w:val="1"/>
          <w:numId w:val="21"/>
        </w:numPr>
        <w:spacing w:line="440" w:lineRule="exact"/>
        <w:ind w:left="993" w:hanging="567"/>
        <w:jc w:val="both"/>
        <w:rPr>
          <w:rFonts w:ascii="標楷體" w:eastAsia="標楷體" w:hAnsi="標楷體"/>
          <w:color w:val="000000"/>
        </w:rPr>
      </w:pPr>
      <w:r>
        <w:rPr>
          <w:rFonts w:ascii="標楷體" w:eastAsia="標楷體" w:hAnsi="標楷體" w:hint="eastAsia"/>
          <w:color w:val="000000"/>
          <w:sz w:val="28"/>
          <w:szCs w:val="28"/>
        </w:rPr>
        <w:t>國立臺灣大學依各地方政府提報學校名單複審，</w:t>
      </w:r>
      <w:r>
        <w:rPr>
          <w:rFonts w:ascii="標楷體" w:eastAsia="標楷體" w:hAnsi="標楷體" w:hint="eastAsia"/>
          <w:color w:val="000000"/>
          <w:sz w:val="28"/>
          <w:szCs w:val="28"/>
          <w:lang w:eastAsia="zh-HK"/>
        </w:rPr>
        <w:t>每縣</w:t>
      </w:r>
      <w:r>
        <w:rPr>
          <w:rFonts w:ascii="標楷體" w:eastAsia="標楷體" w:hAnsi="標楷體"/>
          <w:color w:val="000000"/>
          <w:sz w:val="28"/>
          <w:szCs w:val="28"/>
        </w:rPr>
        <w:t>(</w:t>
      </w:r>
      <w:r>
        <w:rPr>
          <w:rFonts w:ascii="標楷體" w:eastAsia="標楷體" w:hAnsi="標楷體" w:hint="eastAsia"/>
          <w:color w:val="000000"/>
          <w:sz w:val="28"/>
          <w:szCs w:val="28"/>
          <w:lang w:eastAsia="zh-HK"/>
        </w:rPr>
        <w:t>市</w:t>
      </w:r>
      <w:r>
        <w:rPr>
          <w:rFonts w:ascii="標楷體" w:eastAsia="標楷體" w:hAnsi="標楷體"/>
          <w:color w:val="000000"/>
          <w:sz w:val="28"/>
          <w:szCs w:val="28"/>
          <w:lang w:eastAsia="zh-HK"/>
        </w:rPr>
        <w:t>)</w:t>
      </w:r>
      <w:r>
        <w:rPr>
          <w:rFonts w:ascii="標楷體" w:eastAsia="標楷體" w:hAnsi="標楷體" w:hint="eastAsia"/>
          <w:color w:val="000000"/>
          <w:sz w:val="28"/>
          <w:szCs w:val="28"/>
          <w:lang w:eastAsia="zh-HK"/>
        </w:rPr>
        <w:t>擇優</w:t>
      </w:r>
      <w:r>
        <w:rPr>
          <w:rFonts w:ascii="標楷體" w:eastAsia="標楷體" w:hAnsi="標楷體" w:hint="eastAsia"/>
          <w:color w:val="000000"/>
          <w:sz w:val="28"/>
          <w:szCs w:val="28"/>
        </w:rPr>
        <w:t>選出</w:t>
      </w:r>
      <w:r>
        <w:rPr>
          <w:rFonts w:ascii="標楷體" w:eastAsia="標楷體" w:hAnsi="標楷體" w:hint="eastAsia"/>
          <w:color w:val="000000"/>
          <w:sz w:val="28"/>
          <w:szCs w:val="28"/>
          <w:lang w:eastAsia="zh-HK"/>
        </w:rPr>
        <w:t>至少</w:t>
      </w:r>
      <w:r>
        <w:rPr>
          <w:rFonts w:ascii="標楷體" w:eastAsia="標楷體" w:hAnsi="標楷體"/>
          <w:color w:val="000000"/>
          <w:sz w:val="28"/>
          <w:szCs w:val="28"/>
        </w:rPr>
        <w:t>5</w:t>
      </w:r>
      <w:r>
        <w:rPr>
          <w:rFonts w:ascii="標楷體" w:eastAsia="標楷體" w:hAnsi="標楷體" w:hint="eastAsia"/>
          <w:color w:val="000000"/>
          <w:sz w:val="28"/>
          <w:szCs w:val="28"/>
        </w:rPr>
        <w:t>所</w:t>
      </w:r>
      <w:r>
        <w:rPr>
          <w:rFonts w:ascii="標楷體" w:eastAsia="標楷體" w:hAnsi="標楷體" w:hint="eastAsia"/>
          <w:color w:val="000000"/>
          <w:sz w:val="28"/>
          <w:szCs w:val="28"/>
          <w:lang w:eastAsia="zh-HK"/>
        </w:rPr>
        <w:t>實施</w:t>
      </w:r>
      <w:r>
        <w:rPr>
          <w:rFonts w:ascii="標楷體" w:eastAsia="標楷體" w:hAnsi="標楷體" w:hint="eastAsia"/>
          <w:color w:val="000000"/>
          <w:sz w:val="28"/>
          <w:szCs w:val="28"/>
        </w:rPr>
        <w:t>學校為原則。</w:t>
      </w:r>
    </w:p>
    <w:p w:rsidR="00716D30" w:rsidRDefault="00024C89">
      <w:pPr>
        <w:numPr>
          <w:ilvl w:val="1"/>
          <w:numId w:val="21"/>
        </w:numPr>
        <w:spacing w:line="440" w:lineRule="exact"/>
        <w:ind w:left="993" w:hanging="567"/>
        <w:jc w:val="both"/>
        <w:rPr>
          <w:rFonts w:ascii="標楷體" w:eastAsia="標楷體" w:hAnsi="標楷體"/>
          <w:color w:val="000000"/>
        </w:rPr>
      </w:pPr>
      <w:r>
        <w:rPr>
          <w:rFonts w:ascii="標楷體" w:eastAsia="標楷體" w:hAnsi="標楷體"/>
          <w:color w:val="000000"/>
          <w:sz w:val="28"/>
          <w:szCs w:val="28"/>
        </w:rPr>
        <w:t>111</w:t>
      </w:r>
      <w:r>
        <w:rPr>
          <w:rFonts w:ascii="標楷體" w:eastAsia="標楷體" w:hAnsi="標楷體" w:hint="eastAsia"/>
          <w:color w:val="000000"/>
          <w:sz w:val="28"/>
          <w:szCs w:val="28"/>
        </w:rPr>
        <w:t>學年度第</w:t>
      </w:r>
      <w:r>
        <w:rPr>
          <w:rFonts w:ascii="標楷體" w:eastAsia="標楷體" w:hAnsi="標楷體"/>
          <w:color w:val="000000"/>
          <w:sz w:val="28"/>
          <w:szCs w:val="28"/>
        </w:rPr>
        <w:t>1</w:t>
      </w:r>
      <w:r>
        <w:rPr>
          <w:rFonts w:ascii="標楷體" w:eastAsia="標楷體" w:hAnsi="標楷體" w:hint="eastAsia"/>
          <w:color w:val="000000"/>
          <w:sz w:val="28"/>
          <w:szCs w:val="28"/>
        </w:rPr>
        <w:t>學期全國預計補助校數為</w:t>
      </w:r>
      <w:r>
        <w:rPr>
          <w:rFonts w:ascii="標楷體" w:eastAsia="標楷體" w:hAnsi="標楷體"/>
          <w:color w:val="000000"/>
          <w:sz w:val="28"/>
          <w:szCs w:val="28"/>
        </w:rPr>
        <w:t>180</w:t>
      </w:r>
      <w:r>
        <w:rPr>
          <w:rFonts w:ascii="標楷體" w:eastAsia="標楷體" w:hAnsi="標楷體" w:hint="eastAsia"/>
          <w:color w:val="000000"/>
          <w:sz w:val="28"/>
          <w:szCs w:val="28"/>
        </w:rPr>
        <w:t>校，未提出申請之縣</w:t>
      </w:r>
      <w:r>
        <w:rPr>
          <w:rFonts w:ascii="標楷體" w:eastAsia="標楷體" w:hAnsi="標楷體"/>
          <w:color w:val="000000"/>
          <w:sz w:val="28"/>
          <w:szCs w:val="28"/>
        </w:rPr>
        <w:t>(</w:t>
      </w:r>
      <w:r>
        <w:rPr>
          <w:rFonts w:ascii="標楷體" w:eastAsia="標楷體" w:hAnsi="標楷體" w:hint="eastAsia"/>
          <w:color w:val="000000"/>
          <w:sz w:val="28"/>
          <w:szCs w:val="28"/>
        </w:rPr>
        <w:t>市</w:t>
      </w:r>
      <w:r>
        <w:rPr>
          <w:rFonts w:ascii="標楷體" w:eastAsia="標楷體" w:hAnsi="標楷體"/>
          <w:color w:val="000000"/>
          <w:sz w:val="28"/>
          <w:szCs w:val="28"/>
        </w:rPr>
        <w:t>)</w:t>
      </w:r>
      <w:r>
        <w:rPr>
          <w:rFonts w:ascii="標楷體" w:eastAsia="標楷體" w:hAnsi="標楷體" w:hint="eastAsia"/>
          <w:color w:val="000000"/>
          <w:sz w:val="28"/>
          <w:szCs w:val="28"/>
        </w:rPr>
        <w:t>名額得流用至其他縣</w:t>
      </w:r>
      <w:r>
        <w:rPr>
          <w:rFonts w:ascii="標楷體" w:eastAsia="標楷體" w:hAnsi="標楷體"/>
          <w:color w:val="000000"/>
          <w:sz w:val="28"/>
          <w:szCs w:val="28"/>
        </w:rPr>
        <w:t>(</w:t>
      </w:r>
      <w:r>
        <w:rPr>
          <w:rFonts w:ascii="標楷體" w:eastAsia="標楷體" w:hAnsi="標楷體" w:hint="eastAsia"/>
          <w:color w:val="000000"/>
          <w:sz w:val="28"/>
          <w:szCs w:val="28"/>
        </w:rPr>
        <w:t>市</w:t>
      </w:r>
      <w:r>
        <w:rPr>
          <w:rFonts w:ascii="標楷體" w:eastAsia="標楷體" w:hAnsi="標楷體"/>
          <w:color w:val="000000"/>
          <w:sz w:val="28"/>
          <w:szCs w:val="28"/>
        </w:rPr>
        <w:t>)</w:t>
      </w:r>
      <w:r>
        <w:rPr>
          <w:rFonts w:ascii="標楷體" w:eastAsia="標楷體" w:hAnsi="標楷體" w:hint="eastAsia"/>
          <w:color w:val="000000"/>
          <w:sz w:val="28"/>
          <w:szCs w:val="28"/>
        </w:rPr>
        <w:t>。</w:t>
      </w:r>
    </w:p>
    <w:p w:rsidR="00716D30" w:rsidRDefault="00024C89">
      <w:pPr>
        <w:pStyle w:val="a"/>
        <w:spacing w:line="440" w:lineRule="exact"/>
        <w:ind w:left="851" w:hanging="622"/>
        <w:jc w:val="both"/>
        <w:rPr>
          <w:rFonts w:ascii="標楷體" w:eastAsia="標楷體" w:hAnsi="標楷體"/>
          <w:color w:val="000000"/>
          <w:szCs w:val="28"/>
        </w:rPr>
      </w:pPr>
      <w:r>
        <w:rPr>
          <w:rFonts w:ascii="標楷體" w:eastAsia="標楷體" w:hAnsi="標楷體" w:hint="eastAsia"/>
          <w:color w:val="000000"/>
          <w:szCs w:val="28"/>
        </w:rPr>
        <w:t>注意事項</w:t>
      </w:r>
    </w:p>
    <w:p w:rsidR="00716D30" w:rsidRDefault="00024C89">
      <w:pPr>
        <w:pStyle w:val="afe"/>
        <w:widowControl/>
        <w:numPr>
          <w:ilvl w:val="0"/>
          <w:numId w:val="28"/>
        </w:numPr>
        <w:snapToGrid w:val="0"/>
        <w:spacing w:line="440" w:lineRule="exact"/>
        <w:ind w:left="993" w:hanging="567"/>
        <w:jc w:val="both"/>
        <w:rPr>
          <w:rFonts w:ascii="標楷體" w:eastAsia="標楷體" w:hAnsi="標楷體"/>
          <w:color w:val="000000"/>
          <w:sz w:val="28"/>
          <w:szCs w:val="28"/>
        </w:rPr>
      </w:pPr>
      <w:r>
        <w:rPr>
          <w:rFonts w:ascii="標楷體" w:eastAsia="標楷體" w:hAnsi="標楷體" w:hint="eastAsia"/>
          <w:color w:val="000000"/>
          <w:sz w:val="28"/>
          <w:szCs w:val="28"/>
        </w:rPr>
        <w:t>為求本計畫執行及保障學生受教權益，參與計畫之學校需由校長、主任及參與教師共同簽署同意書</w:t>
      </w:r>
      <w:r>
        <w:rPr>
          <w:rFonts w:ascii="標楷體" w:eastAsia="標楷體" w:hAnsi="標楷體"/>
          <w:color w:val="000000"/>
          <w:sz w:val="28"/>
          <w:szCs w:val="28"/>
        </w:rPr>
        <w:t>(</w:t>
      </w:r>
      <w:r>
        <w:rPr>
          <w:rFonts w:ascii="標楷體" w:eastAsia="標楷體" w:hAnsi="標楷體" w:hint="eastAsia"/>
          <w:color w:val="000000"/>
          <w:sz w:val="28"/>
          <w:szCs w:val="28"/>
        </w:rPr>
        <w:t>附件三</w:t>
      </w:r>
      <w:r>
        <w:rPr>
          <w:rFonts w:ascii="標楷體" w:eastAsia="標楷體" w:hAnsi="標楷體"/>
          <w:color w:val="000000"/>
          <w:sz w:val="28"/>
          <w:szCs w:val="28"/>
        </w:rPr>
        <w:t>)</w:t>
      </w:r>
      <w:r>
        <w:rPr>
          <w:rFonts w:ascii="標楷體" w:eastAsia="標楷體" w:hAnsi="標楷體" w:hint="eastAsia"/>
          <w:color w:val="000000"/>
          <w:sz w:val="28"/>
          <w:szCs w:val="28"/>
        </w:rPr>
        <w:t>。</w:t>
      </w:r>
    </w:p>
    <w:p w:rsidR="00716D30" w:rsidRDefault="00024C89">
      <w:pPr>
        <w:pStyle w:val="afe"/>
        <w:widowControl/>
        <w:numPr>
          <w:ilvl w:val="0"/>
          <w:numId w:val="28"/>
        </w:numPr>
        <w:snapToGrid w:val="0"/>
        <w:spacing w:line="440" w:lineRule="exact"/>
        <w:ind w:left="993" w:hanging="567"/>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計畫實施過程中，本署或本計畫主責成員得成立諮詢小組，輔導獲補助參與學校之執行狀況。</w:t>
      </w:r>
    </w:p>
    <w:p w:rsidR="00716D30" w:rsidRDefault="00024C89">
      <w:pPr>
        <w:pStyle w:val="afe"/>
        <w:widowControl/>
        <w:numPr>
          <w:ilvl w:val="0"/>
          <w:numId w:val="28"/>
        </w:numPr>
        <w:snapToGrid w:val="0"/>
        <w:spacing w:line="440" w:lineRule="exact"/>
        <w:ind w:left="1047" w:hanging="567"/>
        <w:jc w:val="both"/>
        <w:rPr>
          <w:rFonts w:ascii="標楷體" w:eastAsia="標楷體" w:hAnsi="標楷體"/>
          <w:color w:val="000000"/>
          <w:sz w:val="28"/>
          <w:szCs w:val="28"/>
        </w:rPr>
      </w:pPr>
      <w:r>
        <w:rPr>
          <w:rFonts w:ascii="標楷體" w:eastAsia="標楷體" w:hAnsi="標楷體" w:hint="eastAsia"/>
          <w:color w:val="000000"/>
          <w:sz w:val="28"/>
          <w:szCs w:val="28"/>
        </w:rPr>
        <w:t>本計畫執行期間之產出成果，包含所有著作物專利權、智慧財產權、教材、影片、成果資料等，歸本署所有，並同意本署無限制重製、公開播放、網路公開傳輸等權利。各校對於產出成果之使用則需向臺大計畫團隊核備，俾符合肖像權及版權等各項相關規範。</w:t>
      </w:r>
    </w:p>
    <w:p w:rsidR="00716D30" w:rsidRDefault="00024C89">
      <w:pPr>
        <w:pStyle w:val="afe"/>
        <w:widowControl/>
        <w:numPr>
          <w:ilvl w:val="0"/>
          <w:numId w:val="28"/>
        </w:numPr>
        <w:snapToGrid w:val="0"/>
        <w:spacing w:line="440" w:lineRule="exact"/>
        <w:ind w:left="993" w:hanging="567"/>
        <w:jc w:val="both"/>
        <w:rPr>
          <w:rFonts w:ascii="標楷體" w:eastAsia="標楷體" w:hAnsi="標楷體"/>
          <w:color w:val="000000"/>
          <w:sz w:val="28"/>
          <w:szCs w:val="28"/>
        </w:rPr>
      </w:pPr>
      <w:r>
        <w:rPr>
          <w:rFonts w:ascii="標楷體" w:eastAsia="標楷體" w:hAnsi="標楷體" w:hint="eastAsia"/>
          <w:color w:val="000000"/>
          <w:sz w:val="28"/>
          <w:szCs w:val="28"/>
        </w:rPr>
        <w:t>本計畫參與學校應配合參加本署辦理之相關成果或經驗分享活動。</w:t>
      </w:r>
    </w:p>
    <w:p w:rsidR="00716D30" w:rsidRDefault="00024C89">
      <w:pPr>
        <w:pStyle w:val="afe"/>
        <w:widowControl/>
        <w:numPr>
          <w:ilvl w:val="0"/>
          <w:numId w:val="28"/>
        </w:numPr>
        <w:snapToGrid w:val="0"/>
        <w:spacing w:line="440" w:lineRule="exact"/>
        <w:ind w:left="993" w:hanging="567"/>
        <w:jc w:val="both"/>
        <w:rPr>
          <w:rFonts w:ascii="標楷體" w:eastAsia="標楷體" w:hAnsi="標楷體"/>
          <w:color w:val="000000"/>
          <w:sz w:val="28"/>
          <w:szCs w:val="28"/>
        </w:rPr>
      </w:pPr>
      <w:r>
        <w:rPr>
          <w:rFonts w:ascii="標楷體" w:eastAsia="標楷體" w:hAnsi="標楷體" w:hint="eastAsia"/>
          <w:color w:val="000000"/>
          <w:sz w:val="28"/>
          <w:szCs w:val="28"/>
        </w:rPr>
        <w:t>獲補助之參與學校的執行成效，將做為下年度申請補助之核准獲核撥之參據。</w:t>
      </w:r>
    </w:p>
    <w:p w:rsidR="00716D30" w:rsidRDefault="0096529D">
      <w:pPr>
        <w:pStyle w:val="afe"/>
        <w:widowControl/>
        <w:numPr>
          <w:ilvl w:val="0"/>
          <w:numId w:val="28"/>
        </w:numPr>
        <w:snapToGrid w:val="0"/>
        <w:spacing w:line="440" w:lineRule="exact"/>
        <w:ind w:left="993" w:hanging="567"/>
        <w:jc w:val="both"/>
        <w:rPr>
          <w:rFonts w:ascii="標楷體" w:eastAsia="標楷體" w:hAnsi="標楷體"/>
          <w:color w:val="000000"/>
          <w:sz w:val="28"/>
          <w:szCs w:val="28"/>
        </w:rPr>
      </w:pPr>
      <w:r>
        <w:rPr>
          <w:rFonts w:ascii="標楷體" w:eastAsia="標楷體" w:hAnsi="標楷體" w:hint="eastAsia"/>
          <w:color w:val="000000"/>
          <w:sz w:val="28"/>
          <w:szCs w:val="28"/>
        </w:rPr>
        <w:t>為配合「</w:t>
      </w:r>
      <w:r>
        <w:rPr>
          <w:rFonts w:ascii="標楷體" w:eastAsia="標楷體" w:hAnsi="標楷體"/>
          <w:color w:val="000000"/>
          <w:sz w:val="28"/>
          <w:szCs w:val="28"/>
        </w:rPr>
        <w:t>2030</w:t>
      </w:r>
      <w:r>
        <w:rPr>
          <w:rFonts w:ascii="標楷體" w:eastAsia="標楷體" w:hAnsi="標楷體" w:hint="eastAsia"/>
          <w:color w:val="000000"/>
          <w:sz w:val="28"/>
          <w:szCs w:val="28"/>
        </w:rPr>
        <w:t>雙語政策」計畫之執行，</w:t>
      </w:r>
      <w:r w:rsidR="00024C89">
        <w:rPr>
          <w:rFonts w:ascii="標楷體" w:eastAsia="標楷體" w:hAnsi="標楷體" w:hint="eastAsia"/>
          <w:color w:val="000000"/>
          <w:sz w:val="28"/>
          <w:szCs w:val="28"/>
        </w:rPr>
        <w:t>本計畫將於</w:t>
      </w:r>
      <w:r w:rsidR="00024C89">
        <w:rPr>
          <w:rFonts w:ascii="標楷體" w:eastAsia="標楷體" w:hAnsi="標楷體"/>
          <w:color w:val="000000"/>
          <w:sz w:val="28"/>
          <w:szCs w:val="28"/>
        </w:rPr>
        <w:t>112</w:t>
      </w:r>
      <w:r w:rsidR="00024C89">
        <w:rPr>
          <w:rFonts w:ascii="標楷體" w:eastAsia="標楷體" w:hAnsi="標楷體" w:hint="eastAsia"/>
          <w:color w:val="000000"/>
          <w:sz w:val="28"/>
          <w:szCs w:val="28"/>
        </w:rPr>
        <w:t>年</w:t>
      </w:r>
      <w:r w:rsidR="00024C89">
        <w:rPr>
          <w:rFonts w:ascii="標楷體" w:eastAsia="標楷體" w:hAnsi="標楷體"/>
          <w:color w:val="000000"/>
          <w:sz w:val="28"/>
          <w:szCs w:val="28"/>
        </w:rPr>
        <w:t>1</w:t>
      </w:r>
      <w:r w:rsidR="00024C89">
        <w:rPr>
          <w:rFonts w:ascii="標楷體" w:eastAsia="標楷體" w:hAnsi="標楷體" w:hint="eastAsia"/>
          <w:color w:val="000000"/>
          <w:sz w:val="28"/>
          <w:szCs w:val="28"/>
        </w:rPr>
        <w:t>月</w:t>
      </w:r>
      <w:r w:rsidR="00024C89">
        <w:rPr>
          <w:rFonts w:ascii="標楷體" w:eastAsia="標楷體" w:hAnsi="標楷體"/>
          <w:color w:val="000000"/>
          <w:sz w:val="28"/>
          <w:szCs w:val="28"/>
        </w:rPr>
        <w:t>1</w:t>
      </w:r>
      <w:r w:rsidR="00024C89">
        <w:rPr>
          <w:rFonts w:ascii="標楷體" w:eastAsia="標楷體" w:hAnsi="標楷體" w:hint="eastAsia"/>
          <w:color w:val="000000"/>
          <w:sz w:val="28"/>
          <w:szCs w:val="28"/>
        </w:rPr>
        <w:t>日起，改為教育部資訊及科技教育司辦理。教育部資訊及科技教育司將於</w:t>
      </w:r>
      <w:r w:rsidR="00024C89">
        <w:rPr>
          <w:rFonts w:ascii="標楷體" w:eastAsia="標楷體" w:hAnsi="標楷體"/>
          <w:color w:val="000000"/>
          <w:sz w:val="28"/>
          <w:szCs w:val="28"/>
        </w:rPr>
        <w:t>112</w:t>
      </w:r>
      <w:r w:rsidR="00024C89">
        <w:rPr>
          <w:rFonts w:ascii="標楷體" w:eastAsia="標楷體" w:hAnsi="標楷體" w:hint="eastAsia"/>
          <w:color w:val="000000"/>
          <w:sz w:val="28"/>
          <w:szCs w:val="28"/>
        </w:rPr>
        <w:t>年前發布本計畫之轉型計畫</w:t>
      </w:r>
      <w:r w:rsidR="007B725A">
        <w:rPr>
          <w:rFonts w:ascii="標楷體" w:eastAsia="標楷體" w:hAnsi="標楷體" w:hint="eastAsia"/>
          <w:color w:val="000000"/>
          <w:sz w:val="28"/>
          <w:szCs w:val="28"/>
        </w:rPr>
        <w:t>，</w:t>
      </w:r>
      <w:r w:rsidR="00024C89">
        <w:rPr>
          <w:rFonts w:ascii="標楷體" w:eastAsia="標楷體" w:hAnsi="標楷體"/>
          <w:color w:val="000000"/>
          <w:sz w:val="28"/>
          <w:szCs w:val="28"/>
        </w:rPr>
        <w:t>111</w:t>
      </w:r>
      <w:r w:rsidR="00024C89">
        <w:rPr>
          <w:rFonts w:ascii="標楷體" w:eastAsia="標楷體" w:hAnsi="標楷體" w:hint="eastAsia"/>
          <w:color w:val="000000"/>
          <w:sz w:val="28"/>
          <w:szCs w:val="28"/>
        </w:rPr>
        <w:t>學年度第</w:t>
      </w:r>
      <w:r w:rsidR="00024C89">
        <w:rPr>
          <w:rFonts w:ascii="標楷體" w:eastAsia="標楷體" w:hAnsi="標楷體"/>
          <w:color w:val="000000"/>
          <w:sz w:val="28"/>
          <w:szCs w:val="28"/>
        </w:rPr>
        <w:t>1</w:t>
      </w:r>
      <w:r w:rsidR="00024C89">
        <w:rPr>
          <w:rFonts w:ascii="標楷體" w:eastAsia="標楷體" w:hAnsi="標楷體" w:hint="eastAsia"/>
          <w:color w:val="000000"/>
          <w:sz w:val="28"/>
          <w:szCs w:val="28"/>
        </w:rPr>
        <w:t>學期仍以原計畫方式辦理。</w:t>
      </w:r>
    </w:p>
    <w:p w:rsidR="00716D30" w:rsidRDefault="00136ACA" w:rsidP="002643A6">
      <w:pPr>
        <w:pageBreakBefore/>
        <w:spacing w:line="440" w:lineRule="exact"/>
        <w:jc w:val="center"/>
        <w:rPr>
          <w:rFonts w:ascii="標楷體" w:eastAsia="標楷體" w:hAnsi="標楷體"/>
          <w:color w:val="000000"/>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-219075</wp:posOffset>
                </wp:positionH>
                <wp:positionV relativeFrom="paragraph">
                  <wp:posOffset>-546100</wp:posOffset>
                </wp:positionV>
                <wp:extent cx="761365" cy="314325"/>
                <wp:effectExtent l="0" t="0" r="635"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365" cy="314325"/>
                        </a:xfrm>
                        <a:prstGeom prst="rect">
                          <a:avLst/>
                        </a:prstGeom>
                        <a:solidFill>
                          <a:srgbClr val="FFFFFF"/>
                        </a:solidFill>
                        <a:ln w="9528">
                          <a:solidFill>
                            <a:srgbClr val="000000"/>
                          </a:solidFill>
                          <a:prstDash val="solid"/>
                        </a:ln>
                      </wps:spPr>
                      <wps:txbx>
                        <w:txbxContent>
                          <w:p w:rsidR="00716D30" w:rsidRDefault="00024C89">
                            <w:pPr>
                              <w:rPr>
                                <w:rFonts w:ascii="標楷體" w:eastAsia="標楷體" w:hAnsi="標楷體"/>
                                <w:sz w:val="28"/>
                              </w:rPr>
                            </w:pPr>
                            <w:r>
                              <w:rPr>
                                <w:rFonts w:ascii="標楷體" w:eastAsia="標楷體" w:hAnsi="標楷體" w:hint="eastAsia"/>
                                <w:sz w:val="28"/>
                              </w:rPr>
                              <w:t>附件一</w:t>
                            </w:r>
                          </w:p>
                          <w:p w:rsidR="00716D30" w:rsidRDefault="00716D30">
                            <w:pPr>
                              <w:rPr>
                                <w:rFonts w:ascii="標楷體" w:eastAsia="標楷體" w:hAnsi="標楷體"/>
                                <w:sz w:val="2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17.25pt;margin-top:-43pt;width:59.9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" strokeweight=".26467mm">
                <v:path arrowok="t"/>
                <v:textbox>
                  <w:txbxContent>
                    <w:p w:rsidR="00716D30" w:rsidRDefault="00024C89">
                      <w:pPr>
                        <w:rPr>
                          <w:rFonts w:ascii="標楷體" w:eastAsia="標楷體" w:hAnsi="標楷體"/>
                          <w:sz w:val="28"/>
                        </w:rPr>
                      </w:pPr>
                      <w:r>
                        <w:rPr>
                          <w:rFonts w:ascii="標楷體" w:eastAsia="標楷體" w:hAnsi="標楷體" w:hint="eastAsia"/>
                          <w:sz w:val="28"/>
                        </w:rPr>
                        <w:t>附件一</w:t>
                      </w:r>
                    </w:p>
                    <w:p w:rsidR="00716D30" w:rsidRDefault="00716D30">
                      <w:pPr>
                        <w:rPr>
                          <w:rFonts w:ascii="標楷體" w:eastAsia="標楷體" w:hAnsi="標楷體"/>
                          <w:sz w:val="28"/>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8124825</wp:posOffset>
                </wp:positionH>
                <wp:positionV relativeFrom="paragraph">
                  <wp:posOffset>-295275</wp:posOffset>
                </wp:positionV>
                <wp:extent cx="732790" cy="41846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2790" cy="418465"/>
                        </a:xfrm>
                        <a:prstGeom prst="rect">
                          <a:avLst/>
                        </a:prstGeom>
                        <a:noFill/>
                        <a:ln>
                          <a:noFill/>
                          <a:prstDash/>
                        </a:ln>
                      </wps:spPr>
                      <wps:txbx>
                        <w:txbxContent>
                          <w:p w:rsidR="00716D30" w:rsidRDefault="00716D30">
                            <w:pPr>
                              <w:rPr>
                                <w:rFonts w:ascii="標楷體" w:eastAsia="標楷體" w:hAnsi="標楷體"/>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639.75pt;margin-top:-23.25pt;width:57.7pt;height:3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" filled="f" stroked="f">
                <v:path arrowok="t"/>
                <v:textbox>
                  <w:txbxContent>
                    <w:p w:rsidR="00716D30" w:rsidRDefault="00716D30">
                      <w:pPr>
                        <w:rPr>
                          <w:rFonts w:ascii="標楷體" w:eastAsia="標楷體" w:hAnsi="標楷體"/>
                        </w:rPr>
                      </w:pPr>
                    </w:p>
                  </w:txbxContent>
                </v:textbox>
              </v:shape>
            </w:pict>
          </mc:Fallback>
        </mc:AlternateContent>
      </w:r>
      <w:r w:rsidR="00024C89">
        <w:rPr>
          <w:rFonts w:ascii="標楷體" w:eastAsia="標楷體" w:hAnsi="標楷體" w:cs="新細明體" w:hint="eastAsia"/>
          <w:b/>
          <w:color w:val="000000"/>
          <w:kern w:val="0"/>
          <w:sz w:val="32"/>
          <w:szCs w:val="32"/>
        </w:rPr>
        <w:t>教育部國民及學前教育署</w:t>
      </w:r>
      <w:r w:rsidR="0045007F">
        <w:rPr>
          <w:rFonts w:ascii="標楷體" w:eastAsia="標楷體" w:hAnsi="標楷體" w:cs="新細明體" w:hint="eastAsia"/>
          <w:b/>
          <w:color w:val="000000"/>
          <w:kern w:val="0"/>
          <w:sz w:val="32"/>
          <w:szCs w:val="32"/>
        </w:rPr>
        <w:t>「</w:t>
      </w:r>
      <w:r w:rsidR="00024C89">
        <w:rPr>
          <w:rFonts w:ascii="標楷體" w:eastAsia="標楷體" w:hAnsi="標楷體" w:cs="新細明體"/>
          <w:b/>
          <w:color w:val="000000"/>
          <w:kern w:val="0"/>
          <w:sz w:val="32"/>
          <w:szCs w:val="32"/>
        </w:rPr>
        <w:t>111</w:t>
      </w:r>
      <w:r w:rsidR="00024C89">
        <w:rPr>
          <w:rFonts w:ascii="標楷體" w:eastAsia="標楷體" w:hAnsi="標楷體" w:cs="新細明體" w:hint="eastAsia"/>
          <w:b/>
          <w:color w:val="000000"/>
          <w:kern w:val="0"/>
          <w:sz w:val="32"/>
          <w:szCs w:val="32"/>
        </w:rPr>
        <w:t>學年度第</w:t>
      </w:r>
      <w:r w:rsidR="00024C89">
        <w:rPr>
          <w:rFonts w:ascii="標楷體" w:eastAsia="標楷體" w:hAnsi="標楷體" w:cs="新細明體"/>
          <w:b/>
          <w:color w:val="000000"/>
          <w:kern w:val="0"/>
          <w:sz w:val="32"/>
          <w:szCs w:val="32"/>
        </w:rPr>
        <w:t>1</w:t>
      </w:r>
      <w:r w:rsidR="00024C89">
        <w:rPr>
          <w:rFonts w:ascii="標楷體" w:eastAsia="標楷體" w:hAnsi="標楷體" w:cs="新細明體" w:hint="eastAsia"/>
          <w:b/>
          <w:color w:val="000000"/>
          <w:kern w:val="0"/>
          <w:sz w:val="32"/>
          <w:szCs w:val="32"/>
        </w:rPr>
        <w:t>學期國際學伴</w:t>
      </w:r>
      <w:r w:rsidR="00024C89">
        <w:rPr>
          <w:rFonts w:ascii="標楷體" w:eastAsia="標楷體" w:hAnsi="標楷體" w:hint="eastAsia"/>
          <w:b/>
          <w:bCs/>
          <w:color w:val="000000"/>
          <w:sz w:val="32"/>
          <w:szCs w:val="32"/>
        </w:rPr>
        <w:t>計畫</w:t>
      </w:r>
      <w:r w:rsidR="0045007F">
        <w:rPr>
          <w:rFonts w:ascii="標楷體" w:eastAsia="標楷體" w:hAnsi="標楷體" w:cs="新細明體" w:hint="eastAsia"/>
          <w:b/>
          <w:color w:val="000000"/>
          <w:kern w:val="0"/>
          <w:sz w:val="32"/>
          <w:szCs w:val="32"/>
        </w:rPr>
        <w:t>」</w:t>
      </w:r>
      <w:r w:rsidR="00024C89">
        <w:rPr>
          <w:rFonts w:ascii="標楷體" w:eastAsia="標楷體" w:hAnsi="標楷體" w:hint="eastAsia"/>
          <w:b/>
          <w:bCs/>
          <w:color w:val="000000"/>
          <w:sz w:val="32"/>
          <w:szCs w:val="32"/>
        </w:rPr>
        <w:t>申請書</w:t>
      </w:r>
    </w:p>
    <w:tbl>
      <w:tblPr>
        <w:tblW w:w="9748" w:type="dxa"/>
        <w:jc w:val="center"/>
        <w:tblLayout w:type="fixed"/>
        <w:tblCellMar>
          <w:left w:w="10" w:type="dxa"/>
          <w:right w:w="10" w:type="dxa"/>
        </w:tblCellMar>
        <w:tblLook w:val="0000" w:firstRow="0" w:lastRow="0" w:firstColumn="0" w:lastColumn="0" w:noHBand="0" w:noVBand="0"/>
      </w:tblPr>
      <w:tblGrid>
        <w:gridCol w:w="2151"/>
        <w:gridCol w:w="285"/>
        <w:gridCol w:w="1842"/>
        <w:gridCol w:w="595"/>
        <w:gridCol w:w="1531"/>
        <w:gridCol w:w="906"/>
        <w:gridCol w:w="2438"/>
      </w:tblGrid>
      <w:tr w:rsidR="00716D30">
        <w:tblPrEx>
          <w:tblCellMar>
            <w:top w:w="0" w:type="dxa"/>
            <w:bottom w:w="0" w:type="dxa"/>
          </w:tblCellMar>
        </w:tblPrEx>
        <w:trPr>
          <w:cantSplit/>
          <w:trHeight w:val="516"/>
          <w:jc w:val="center"/>
        </w:trPr>
        <w:tc>
          <w:tcPr>
            <w:tcW w:w="9748" w:type="dxa"/>
            <w:gridSpan w:val="7"/>
            <w:tcBorders>
              <w:top w:val="single" w:sz="8" w:space="0" w:color="000000"/>
              <w:left w:val="single" w:sz="8" w:space="0" w:color="000000"/>
              <w:bottom w:val="single" w:sz="8" w:space="0" w:color="000000"/>
              <w:right w:val="single" w:sz="8" w:space="0" w:color="000000"/>
            </w:tcBorders>
            <w:shd w:val="clear" w:color="auto" w:fill="DDD9C3"/>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sz w:val="28"/>
                <w:szCs w:val="28"/>
              </w:rPr>
              <w:t>學校基本資料</w:t>
            </w:r>
          </w:p>
        </w:tc>
      </w:tr>
      <w:tr w:rsidR="00716D30">
        <w:tblPrEx>
          <w:tblCellMar>
            <w:top w:w="0" w:type="dxa"/>
            <w:bottom w:w="0" w:type="dxa"/>
          </w:tblCellMar>
        </w:tblPrEx>
        <w:trPr>
          <w:cantSplit/>
          <w:trHeight w:val="534"/>
          <w:jc w:val="center"/>
        </w:trPr>
        <w:tc>
          <w:tcPr>
            <w:tcW w:w="9748" w:type="dxa"/>
            <w:gridSpan w:val="7"/>
            <w:tcBorders>
              <w:top w:val="single" w:sz="8" w:space="0" w:color="000000"/>
              <w:left w:val="single" w:sz="12" w:space="0" w:color="000000"/>
              <w:bottom w:val="single" w:sz="8" w:space="0" w:color="000000"/>
              <w:right w:val="single" w:sz="12" w:space="0" w:color="000000"/>
            </w:tcBorders>
            <w:tcMar>
              <w:top w:w="0" w:type="dxa"/>
              <w:left w:w="28" w:type="dxa"/>
              <w:bottom w:w="0" w:type="dxa"/>
              <w:right w:w="28" w:type="dxa"/>
            </w:tcMar>
            <w:vAlign w:val="center"/>
          </w:tcPr>
          <w:p w:rsidR="00716D30" w:rsidRDefault="00024C89">
            <w:pPr>
              <w:spacing w:line="440" w:lineRule="exact"/>
              <w:jc w:val="both"/>
              <w:rPr>
                <w:rFonts w:ascii="標楷體" w:eastAsia="標楷體" w:hAnsi="標楷體"/>
                <w:color w:val="000000"/>
              </w:rPr>
            </w:pPr>
            <w:r>
              <w:rPr>
                <w:rFonts w:ascii="標楷體" w:eastAsia="標楷體" w:hAnsi="標楷體" w:hint="eastAsia"/>
                <w:color w:val="000000"/>
              </w:rPr>
              <w:t>申請學校：</w:t>
            </w:r>
            <w:r>
              <w:rPr>
                <w:rFonts w:ascii="標楷體" w:eastAsia="標楷體" w:hAnsi="標楷體"/>
                <w:color w:val="000000"/>
              </w:rPr>
              <w:t xml:space="preserve"> </w:t>
            </w:r>
            <w:r>
              <w:rPr>
                <w:rFonts w:ascii="新細明體" w:hAnsi="新細明體" w:cs="新細明體" w:hint="eastAsia"/>
                <w:color w:val="000000"/>
              </w:rPr>
              <w:t>〇〇</w:t>
            </w:r>
            <w:r>
              <w:rPr>
                <w:rFonts w:ascii="標楷體" w:eastAsia="標楷體" w:hAnsi="標楷體" w:cs="Arial Unicode MS"/>
                <w:color w:val="000000"/>
              </w:rPr>
              <w:t xml:space="preserve">  </w:t>
            </w:r>
            <w:r>
              <w:rPr>
                <w:rFonts w:ascii="標楷體" w:eastAsia="標楷體" w:hAnsi="標楷體" w:hint="eastAsia"/>
                <w:color w:val="000000"/>
              </w:rPr>
              <w:t>縣</w:t>
            </w:r>
            <w:r>
              <w:rPr>
                <w:rFonts w:ascii="標楷體" w:eastAsia="標楷體" w:hAnsi="標楷體"/>
                <w:color w:val="000000"/>
              </w:rPr>
              <w:t>(</w:t>
            </w:r>
            <w:r>
              <w:rPr>
                <w:rFonts w:ascii="標楷體" w:eastAsia="標楷體" w:hAnsi="標楷體" w:hint="eastAsia"/>
                <w:color w:val="000000"/>
              </w:rPr>
              <w:t>市</w:t>
            </w:r>
            <w:r>
              <w:rPr>
                <w:rFonts w:ascii="標楷體" w:eastAsia="標楷體" w:hAnsi="標楷體"/>
                <w:color w:val="000000"/>
              </w:rPr>
              <w:t xml:space="preserve">) </w:t>
            </w:r>
            <w:r>
              <w:rPr>
                <w:rFonts w:ascii="標楷體" w:eastAsia="標楷體" w:hAnsi="標楷體" w:cs="Arial Unicode MS"/>
                <w:color w:val="000000"/>
              </w:rPr>
              <w:t xml:space="preserve"> </w:t>
            </w:r>
            <w:r>
              <w:rPr>
                <w:rFonts w:ascii="新細明體" w:hAnsi="新細明體" w:cs="新細明體" w:hint="eastAsia"/>
                <w:color w:val="000000"/>
              </w:rPr>
              <w:t>〇〇</w:t>
            </w:r>
            <w:r>
              <w:rPr>
                <w:rFonts w:ascii="標楷體" w:eastAsia="標楷體" w:hAnsi="標楷體" w:cs="Arial Unicode MS"/>
                <w:color w:val="000000"/>
              </w:rPr>
              <w:t xml:space="preserve">  </w:t>
            </w:r>
            <w:r>
              <w:rPr>
                <w:rFonts w:ascii="標楷體" w:eastAsia="標楷體" w:hAnsi="標楷體" w:cs="Arial Unicode MS" w:hint="eastAsia"/>
                <w:color w:val="000000"/>
              </w:rPr>
              <w:t>學校</w:t>
            </w:r>
          </w:p>
        </w:tc>
      </w:tr>
      <w:tr w:rsidR="00716D30">
        <w:tblPrEx>
          <w:tblCellMar>
            <w:top w:w="0" w:type="dxa"/>
            <w:bottom w:w="0" w:type="dxa"/>
          </w:tblCellMar>
        </w:tblPrEx>
        <w:trPr>
          <w:cantSplit/>
          <w:trHeight w:val="395"/>
          <w:jc w:val="center"/>
        </w:trPr>
        <w:tc>
          <w:tcPr>
            <w:tcW w:w="9748" w:type="dxa"/>
            <w:gridSpan w:val="7"/>
            <w:tcBorders>
              <w:top w:val="single" w:sz="8"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716D30" w:rsidRDefault="00024C89">
            <w:pPr>
              <w:spacing w:line="440" w:lineRule="exact"/>
              <w:jc w:val="both"/>
              <w:rPr>
                <w:rFonts w:ascii="標楷體" w:eastAsia="標楷體" w:hAnsi="標楷體"/>
                <w:color w:val="000000"/>
              </w:rPr>
            </w:pPr>
            <w:r>
              <w:rPr>
                <w:rFonts w:ascii="標楷體" w:eastAsia="標楷體" w:hAnsi="標楷體" w:hint="eastAsia"/>
                <w:color w:val="000000"/>
              </w:rPr>
              <w:t>全校教師數</w:t>
            </w:r>
            <w:r>
              <w:rPr>
                <w:rFonts w:ascii="標楷體" w:eastAsia="標楷體" w:hAnsi="標楷體" w:hint="eastAsia"/>
                <w:bCs/>
                <w:color w:val="000000"/>
              </w:rPr>
              <w:t>：</w:t>
            </w:r>
            <w:r>
              <w:rPr>
                <w:rFonts w:ascii="標楷體" w:eastAsia="標楷體" w:hAnsi="標楷體"/>
                <w:bCs/>
                <w:color w:val="000000"/>
              </w:rPr>
              <w:t xml:space="preserve">              </w:t>
            </w:r>
            <w:r>
              <w:rPr>
                <w:rFonts w:ascii="標楷體" w:eastAsia="標楷體" w:hAnsi="標楷體" w:hint="eastAsia"/>
                <w:color w:val="000000"/>
              </w:rPr>
              <w:t>全校班級數</w:t>
            </w:r>
            <w:r>
              <w:rPr>
                <w:rFonts w:ascii="標楷體" w:eastAsia="標楷體" w:hAnsi="標楷體" w:hint="eastAsia"/>
                <w:bCs/>
                <w:color w:val="000000"/>
              </w:rPr>
              <w:t>：</w:t>
            </w:r>
            <w:r>
              <w:rPr>
                <w:rFonts w:ascii="標楷體" w:eastAsia="標楷體" w:hAnsi="標楷體"/>
                <w:bCs/>
                <w:color w:val="000000"/>
              </w:rPr>
              <w:t xml:space="preserve">                </w:t>
            </w:r>
            <w:r>
              <w:rPr>
                <w:rFonts w:ascii="標楷體" w:eastAsia="標楷體" w:hAnsi="標楷體" w:hint="eastAsia"/>
                <w:color w:val="000000"/>
              </w:rPr>
              <w:t>全校學生數</w:t>
            </w:r>
            <w:r>
              <w:rPr>
                <w:rFonts w:ascii="標楷體" w:eastAsia="標楷體" w:hAnsi="標楷體" w:hint="eastAsia"/>
                <w:bCs/>
                <w:color w:val="000000"/>
              </w:rPr>
              <w:t>：</w:t>
            </w:r>
          </w:p>
          <w:p w:rsidR="00716D30" w:rsidRDefault="00024C89">
            <w:pPr>
              <w:spacing w:line="440" w:lineRule="exact"/>
              <w:rPr>
                <w:rFonts w:ascii="標楷體" w:eastAsia="標楷體" w:hAnsi="標楷體"/>
                <w:color w:val="000000"/>
              </w:rPr>
            </w:pPr>
            <w:r>
              <w:rPr>
                <w:rFonts w:ascii="標楷體" w:eastAsia="標楷體" w:hAnsi="標楷體" w:hint="eastAsia"/>
                <w:color w:val="000000"/>
              </w:rPr>
              <w:t>實施教師數</w:t>
            </w:r>
            <w:r>
              <w:rPr>
                <w:rFonts w:ascii="標楷體" w:eastAsia="標楷體" w:hAnsi="標楷體" w:hint="eastAsia"/>
                <w:bCs/>
                <w:color w:val="000000"/>
              </w:rPr>
              <w:t>：</w:t>
            </w:r>
            <w:r>
              <w:rPr>
                <w:rFonts w:ascii="標楷體" w:eastAsia="標楷體" w:hAnsi="標楷體"/>
                <w:bCs/>
                <w:color w:val="000000"/>
              </w:rPr>
              <w:t xml:space="preserve">              </w:t>
            </w:r>
            <w:r>
              <w:rPr>
                <w:rFonts w:ascii="標楷體" w:eastAsia="標楷體" w:hAnsi="標楷體" w:hint="eastAsia"/>
                <w:color w:val="000000"/>
              </w:rPr>
              <w:t>實施班級數</w:t>
            </w:r>
            <w:r>
              <w:rPr>
                <w:rFonts w:ascii="標楷體" w:eastAsia="標楷體" w:hAnsi="標楷體" w:hint="eastAsia"/>
                <w:bCs/>
                <w:color w:val="000000"/>
              </w:rPr>
              <w:t>：</w:t>
            </w:r>
            <w:r>
              <w:rPr>
                <w:rFonts w:ascii="標楷體" w:eastAsia="標楷體" w:hAnsi="標楷體"/>
                <w:bCs/>
                <w:color w:val="000000"/>
              </w:rPr>
              <w:t xml:space="preserve">                </w:t>
            </w:r>
            <w:r>
              <w:rPr>
                <w:rFonts w:ascii="標楷體" w:eastAsia="標楷體" w:hAnsi="標楷體" w:hint="eastAsia"/>
                <w:color w:val="000000"/>
              </w:rPr>
              <w:t>實施學生數</w:t>
            </w:r>
            <w:r>
              <w:rPr>
                <w:rFonts w:ascii="標楷體" w:eastAsia="標楷體" w:hAnsi="標楷體" w:hint="eastAsia"/>
                <w:bCs/>
                <w:color w:val="000000"/>
              </w:rPr>
              <w:t>：</w:t>
            </w:r>
          </w:p>
          <w:p w:rsidR="00716D30" w:rsidRDefault="00024C89">
            <w:pPr>
              <w:spacing w:line="440" w:lineRule="exact"/>
              <w:rPr>
                <w:rFonts w:ascii="標楷體" w:eastAsia="標楷體" w:hAnsi="標楷體"/>
                <w:color w:val="000000"/>
              </w:rPr>
            </w:pPr>
            <w:r>
              <w:rPr>
                <w:rFonts w:ascii="標楷體" w:eastAsia="標楷體" w:hAnsi="標楷體" w:hint="eastAsia"/>
                <w:color w:val="000000"/>
              </w:rPr>
              <w:t>實施學生數占全校學生數的比率</w:t>
            </w:r>
            <w:r>
              <w:rPr>
                <w:rFonts w:ascii="標楷體" w:eastAsia="標楷體" w:hAnsi="標楷體"/>
                <w:color w:val="000000"/>
              </w:rPr>
              <w:t>(%)</w:t>
            </w:r>
            <w:r>
              <w:rPr>
                <w:rFonts w:ascii="標楷體" w:eastAsia="標楷體" w:hAnsi="標楷體" w:hint="eastAsia"/>
                <w:bCs/>
                <w:color w:val="000000"/>
              </w:rPr>
              <w:t>：</w:t>
            </w:r>
          </w:p>
        </w:tc>
      </w:tr>
      <w:tr w:rsidR="00716D30">
        <w:tblPrEx>
          <w:tblCellMar>
            <w:top w:w="0" w:type="dxa"/>
            <w:bottom w:w="0" w:type="dxa"/>
          </w:tblCellMar>
        </w:tblPrEx>
        <w:trPr>
          <w:cantSplit/>
          <w:trHeight w:val="406"/>
          <w:jc w:val="center"/>
        </w:trPr>
        <w:tc>
          <w:tcPr>
            <w:tcW w:w="9748"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tcPr>
          <w:p w:rsidR="00716D30" w:rsidRDefault="00024C89">
            <w:pPr>
              <w:tabs>
                <w:tab w:val="center" w:pos="5002"/>
              </w:tabs>
              <w:spacing w:line="440" w:lineRule="exact"/>
              <w:ind w:right="-259"/>
              <w:jc w:val="both"/>
              <w:rPr>
                <w:rFonts w:ascii="標楷體" w:eastAsia="標楷體" w:hAnsi="標楷體"/>
                <w:bCs/>
                <w:color w:val="000000"/>
              </w:rPr>
            </w:pPr>
            <w:r>
              <w:rPr>
                <w:rFonts w:ascii="標楷體" w:eastAsia="標楷體" w:hAnsi="標楷體" w:hint="eastAsia"/>
                <w:bCs/>
                <w:color w:val="000000"/>
              </w:rPr>
              <w:t>執行期程：</w:t>
            </w:r>
            <w:r>
              <w:rPr>
                <w:rFonts w:ascii="標楷體" w:eastAsia="標楷體" w:hAnsi="標楷體"/>
                <w:bCs/>
                <w:color w:val="000000"/>
              </w:rPr>
              <w:t xml:space="preserve">    </w:t>
            </w:r>
            <w:r>
              <w:rPr>
                <w:rFonts w:ascii="標楷體" w:eastAsia="標楷體" w:hAnsi="標楷體" w:hint="eastAsia"/>
                <w:bCs/>
                <w:color w:val="000000"/>
              </w:rPr>
              <w:t>年</w:t>
            </w:r>
            <w:r>
              <w:rPr>
                <w:rFonts w:ascii="標楷體" w:eastAsia="標楷體" w:hAnsi="標楷體"/>
                <w:bCs/>
                <w:color w:val="000000"/>
              </w:rPr>
              <w:t xml:space="preserve"> </w:t>
            </w:r>
            <w:r>
              <w:rPr>
                <w:rFonts w:ascii="標楷體" w:eastAsia="標楷體" w:hAnsi="標楷體" w:hint="eastAsia"/>
                <w:bCs/>
                <w:color w:val="000000"/>
              </w:rPr>
              <w:t xml:space="preserve">　　月　</w:t>
            </w:r>
            <w:r>
              <w:rPr>
                <w:rFonts w:ascii="標楷體" w:eastAsia="標楷體" w:hAnsi="標楷體"/>
                <w:bCs/>
                <w:color w:val="000000"/>
              </w:rPr>
              <w:t xml:space="preserve"> </w:t>
            </w:r>
            <w:r>
              <w:rPr>
                <w:rFonts w:ascii="標楷體" w:eastAsia="標楷體" w:hAnsi="標楷體" w:hint="eastAsia"/>
                <w:bCs/>
                <w:color w:val="000000"/>
              </w:rPr>
              <w:t xml:space="preserve">　日至　</w:t>
            </w:r>
            <w:r>
              <w:rPr>
                <w:rFonts w:ascii="標楷體" w:eastAsia="標楷體" w:hAnsi="標楷體"/>
                <w:bCs/>
                <w:color w:val="000000"/>
              </w:rPr>
              <w:t xml:space="preserve"> </w:t>
            </w:r>
            <w:r>
              <w:rPr>
                <w:rFonts w:ascii="標楷體" w:eastAsia="標楷體" w:hAnsi="標楷體" w:hint="eastAsia"/>
                <w:bCs/>
                <w:color w:val="000000"/>
              </w:rPr>
              <w:t xml:space="preserve">　年　</w:t>
            </w:r>
            <w:r>
              <w:rPr>
                <w:rFonts w:ascii="標楷體" w:eastAsia="標楷體" w:hAnsi="標楷體"/>
                <w:bCs/>
                <w:color w:val="000000"/>
              </w:rPr>
              <w:t xml:space="preserve"> </w:t>
            </w:r>
            <w:r>
              <w:rPr>
                <w:rFonts w:ascii="標楷體" w:eastAsia="標楷體" w:hAnsi="標楷體" w:hint="eastAsia"/>
                <w:bCs/>
                <w:color w:val="000000"/>
              </w:rPr>
              <w:t xml:space="preserve">　月　</w:t>
            </w:r>
            <w:r>
              <w:rPr>
                <w:rFonts w:ascii="標楷體" w:eastAsia="標楷體" w:hAnsi="標楷體"/>
                <w:bCs/>
                <w:color w:val="000000"/>
              </w:rPr>
              <w:t xml:space="preserve"> </w:t>
            </w:r>
            <w:r>
              <w:rPr>
                <w:rFonts w:ascii="標楷體" w:eastAsia="標楷體" w:hAnsi="標楷體" w:hint="eastAsia"/>
                <w:bCs/>
                <w:color w:val="000000"/>
              </w:rPr>
              <w:t xml:space="preserve">　日</w:t>
            </w:r>
          </w:p>
        </w:tc>
      </w:tr>
      <w:tr w:rsidR="00716D30">
        <w:tblPrEx>
          <w:tblCellMar>
            <w:top w:w="0" w:type="dxa"/>
            <w:bottom w:w="0" w:type="dxa"/>
          </w:tblCellMar>
        </w:tblPrEx>
        <w:trPr>
          <w:cantSplit/>
          <w:trHeight w:val="694"/>
          <w:jc w:val="center"/>
        </w:trPr>
        <w:tc>
          <w:tcPr>
            <w:tcW w:w="2436"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716D30" w:rsidRDefault="00024C89">
            <w:pPr>
              <w:tabs>
                <w:tab w:val="center" w:pos="5002"/>
              </w:tabs>
              <w:spacing w:line="440" w:lineRule="exact"/>
              <w:ind w:right="-259"/>
              <w:jc w:val="center"/>
              <w:rPr>
                <w:rFonts w:ascii="標楷體" w:eastAsia="標楷體" w:hAnsi="標楷體"/>
                <w:color w:val="000000"/>
              </w:rPr>
            </w:pPr>
            <w:r>
              <w:rPr>
                <w:rFonts w:ascii="標楷體" w:eastAsia="標楷體" w:hAnsi="標楷體" w:hint="eastAsia"/>
                <w:color w:val="000000"/>
              </w:rPr>
              <w:t>過去曾辦理「國際</w:t>
            </w:r>
          </w:p>
          <w:p w:rsidR="00716D30" w:rsidRDefault="00024C89">
            <w:pPr>
              <w:tabs>
                <w:tab w:val="center" w:pos="5002"/>
              </w:tabs>
              <w:spacing w:line="440" w:lineRule="exact"/>
              <w:ind w:right="-259"/>
              <w:jc w:val="center"/>
              <w:rPr>
                <w:rFonts w:ascii="標楷體" w:eastAsia="標楷體" w:hAnsi="標楷體"/>
                <w:color w:val="000000"/>
              </w:rPr>
            </w:pPr>
            <w:r>
              <w:rPr>
                <w:rFonts w:ascii="標楷體" w:eastAsia="標楷體" w:hAnsi="標楷體" w:hint="eastAsia"/>
                <w:color w:val="000000"/>
              </w:rPr>
              <w:t>學伴」學年度調查</w:t>
            </w:r>
          </w:p>
        </w:tc>
        <w:tc>
          <w:tcPr>
            <w:tcW w:w="7312" w:type="dxa"/>
            <w:gridSpan w:val="5"/>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716D30" w:rsidRDefault="00024C89">
            <w:pPr>
              <w:snapToGrid w:val="0"/>
              <w:spacing w:line="440" w:lineRule="exact"/>
              <w:rPr>
                <w:rFonts w:ascii="標楷體" w:eastAsia="標楷體" w:hAnsi="標楷體"/>
                <w:color w:val="000000"/>
              </w:rPr>
            </w:pPr>
            <w:r>
              <w:rPr>
                <w:rFonts w:ascii="標楷體" w:eastAsia="標楷體" w:hAnsi="標楷體"/>
                <w:color w:val="000000"/>
                <w:sz w:val="20"/>
                <w:szCs w:val="20"/>
              </w:rPr>
              <w:t xml:space="preserve"> </w:t>
            </w:r>
            <w:r>
              <w:rPr>
                <w:rFonts w:ascii="標楷體" w:eastAsia="標楷體" w:hAnsi="標楷體"/>
                <w:color w:val="000000"/>
              </w:rPr>
              <w:t>□104</w:t>
            </w:r>
            <w:r>
              <w:rPr>
                <w:rFonts w:ascii="標楷體" w:eastAsia="標楷體" w:hAnsi="標楷體" w:hint="eastAsia"/>
                <w:color w:val="000000"/>
              </w:rPr>
              <w:t>學年度</w:t>
            </w: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color w:val="000000"/>
              </w:rPr>
              <w:t>105</w:t>
            </w:r>
            <w:r>
              <w:rPr>
                <w:rFonts w:ascii="標楷體" w:eastAsia="標楷體" w:hAnsi="標楷體" w:hint="eastAsia"/>
                <w:color w:val="000000"/>
              </w:rPr>
              <w:t>學年度</w:t>
            </w: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color w:val="000000"/>
              </w:rPr>
              <w:t>106</w:t>
            </w:r>
            <w:r>
              <w:rPr>
                <w:rFonts w:ascii="標楷體" w:eastAsia="標楷體" w:hAnsi="標楷體" w:hint="eastAsia"/>
                <w:color w:val="000000"/>
              </w:rPr>
              <w:t>學年度</w:t>
            </w: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color w:val="000000"/>
              </w:rPr>
              <w:t>107</w:t>
            </w:r>
            <w:r>
              <w:rPr>
                <w:rFonts w:ascii="標楷體" w:eastAsia="標楷體" w:hAnsi="標楷體" w:hint="eastAsia"/>
                <w:color w:val="000000"/>
              </w:rPr>
              <w:t>學年度</w:t>
            </w:r>
          </w:p>
          <w:p w:rsidR="00716D30" w:rsidRDefault="00024C89">
            <w:pPr>
              <w:snapToGrid w:val="0"/>
              <w:spacing w:line="44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color w:val="000000"/>
              </w:rPr>
              <w:t>108</w:t>
            </w:r>
            <w:r>
              <w:rPr>
                <w:rFonts w:ascii="標楷體" w:eastAsia="標楷體" w:hAnsi="標楷體" w:hint="eastAsia"/>
                <w:color w:val="000000"/>
              </w:rPr>
              <w:t>學年度</w:t>
            </w: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color w:val="000000"/>
              </w:rPr>
              <w:t>109</w:t>
            </w:r>
            <w:r>
              <w:rPr>
                <w:rFonts w:ascii="標楷體" w:eastAsia="標楷體" w:hAnsi="標楷體" w:hint="eastAsia"/>
                <w:color w:val="000000"/>
              </w:rPr>
              <w:t>學年度</w:t>
            </w: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color w:val="000000"/>
              </w:rPr>
              <w:t>110</w:t>
            </w:r>
            <w:r>
              <w:rPr>
                <w:rFonts w:ascii="標楷體" w:eastAsia="標楷體" w:hAnsi="標楷體" w:hint="eastAsia"/>
                <w:color w:val="000000"/>
              </w:rPr>
              <w:t>學年度</w:t>
            </w:r>
            <w:r>
              <w:rPr>
                <w:rFonts w:ascii="標楷體" w:eastAsia="標楷體" w:hAnsi="標楷體"/>
                <w:color w:val="000000"/>
              </w:rPr>
              <w:t xml:space="preserve">   </w:t>
            </w:r>
            <w:r>
              <w:rPr>
                <w:rFonts w:ascii="標楷體" w:eastAsia="標楷體" w:hAnsi="標楷體" w:hint="eastAsia"/>
                <w:color w:val="000000"/>
              </w:rPr>
              <w:t>□首度申請</w:t>
            </w:r>
          </w:p>
        </w:tc>
      </w:tr>
      <w:tr w:rsidR="00716D30">
        <w:tblPrEx>
          <w:tblCellMar>
            <w:top w:w="0" w:type="dxa"/>
            <w:bottom w:w="0" w:type="dxa"/>
          </w:tblCellMar>
        </w:tblPrEx>
        <w:trPr>
          <w:cantSplit/>
          <w:trHeight w:val="867"/>
          <w:jc w:val="center"/>
        </w:trPr>
        <w:tc>
          <w:tcPr>
            <w:tcW w:w="9748"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716D30" w:rsidRDefault="00024C89">
            <w:pPr>
              <w:spacing w:line="440" w:lineRule="exact"/>
              <w:rPr>
                <w:rFonts w:ascii="標楷體" w:eastAsia="標楷體" w:hAnsi="標楷體"/>
                <w:color w:val="000000"/>
              </w:rPr>
            </w:pPr>
            <w:r>
              <w:rPr>
                <w:rFonts w:ascii="標楷體" w:eastAsia="標楷體" w:hAnsi="標楷體" w:hint="eastAsia"/>
                <w:color w:val="000000"/>
              </w:rPr>
              <w:t>學校是否已申請其他政府補助</w:t>
            </w:r>
            <w:r>
              <w:rPr>
                <w:rFonts w:ascii="標楷體" w:eastAsia="標楷體" w:hAnsi="標楷體"/>
                <w:color w:val="000000"/>
              </w:rPr>
              <w:t>(</w:t>
            </w:r>
            <w:r>
              <w:rPr>
                <w:rFonts w:ascii="標楷體" w:eastAsia="標楷體" w:hAnsi="標楷體" w:hint="eastAsia"/>
                <w:color w:val="000000"/>
              </w:rPr>
              <w:t>指與課程及教學相關之其他補助</w:t>
            </w:r>
            <w:r>
              <w:rPr>
                <w:rFonts w:ascii="標楷體" w:eastAsia="標楷體" w:hAnsi="標楷體"/>
                <w:color w:val="000000"/>
              </w:rPr>
              <w:t>)</w:t>
            </w:r>
            <w:r>
              <w:rPr>
                <w:rFonts w:ascii="標楷體" w:eastAsia="標楷體" w:hAnsi="標楷體" w:hint="eastAsia"/>
                <w:color w:val="000000"/>
              </w:rPr>
              <w:t>：</w:t>
            </w:r>
          </w:p>
          <w:p w:rsidR="00716D30" w:rsidRDefault="00024C89">
            <w:pPr>
              <w:spacing w:line="44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□否</w:t>
            </w:r>
          </w:p>
          <w:p w:rsidR="00716D30" w:rsidRDefault="00024C89">
            <w:pPr>
              <w:spacing w:line="44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□是</w:t>
            </w:r>
            <w:r>
              <w:rPr>
                <w:rFonts w:ascii="標楷體" w:eastAsia="標楷體" w:hAnsi="標楷體"/>
                <w:color w:val="000000"/>
              </w:rPr>
              <w:t>(</w:t>
            </w:r>
            <w:r>
              <w:rPr>
                <w:rFonts w:ascii="標楷體" w:eastAsia="標楷體" w:hAnsi="標楷體" w:hint="eastAsia"/>
                <w:color w:val="000000"/>
              </w:rPr>
              <w:t>補助單位：</w:t>
            </w:r>
            <w:r>
              <w:rPr>
                <w:rFonts w:ascii="標楷體" w:eastAsia="標楷體" w:hAnsi="標楷體"/>
                <w:color w:val="000000"/>
              </w:rPr>
              <w:t xml:space="preserve">          </w:t>
            </w:r>
            <w:r>
              <w:rPr>
                <w:rFonts w:ascii="標楷體" w:eastAsia="標楷體" w:hAnsi="標楷體" w:hint="eastAsia"/>
                <w:color w:val="000000"/>
              </w:rPr>
              <w:t>計畫名稱：</w:t>
            </w:r>
            <w:r>
              <w:rPr>
                <w:rFonts w:ascii="標楷體" w:eastAsia="標楷體" w:hAnsi="標楷體"/>
                <w:color w:val="000000"/>
              </w:rPr>
              <w:t xml:space="preserve">                </w:t>
            </w:r>
            <w:r>
              <w:rPr>
                <w:rFonts w:ascii="標楷體" w:eastAsia="標楷體" w:hAnsi="標楷體" w:hint="eastAsia"/>
                <w:color w:val="000000"/>
              </w:rPr>
              <w:t>補助金額：新臺幣</w:t>
            </w:r>
            <w:r>
              <w:rPr>
                <w:rFonts w:ascii="標楷體" w:eastAsia="標楷體" w:hAnsi="標楷體"/>
                <w:color w:val="000000"/>
              </w:rPr>
              <w:t xml:space="preserve">             )</w:t>
            </w:r>
          </w:p>
        </w:tc>
      </w:tr>
      <w:tr w:rsidR="00716D30">
        <w:tblPrEx>
          <w:tblCellMar>
            <w:top w:w="0" w:type="dxa"/>
            <w:bottom w:w="0" w:type="dxa"/>
          </w:tblCellMar>
        </w:tblPrEx>
        <w:trPr>
          <w:cantSplit/>
          <w:trHeight w:val="867"/>
          <w:jc w:val="center"/>
        </w:trPr>
        <w:tc>
          <w:tcPr>
            <w:tcW w:w="2436" w:type="dxa"/>
            <w:gridSpan w:val="2"/>
            <w:tcBorders>
              <w:top w:val="single" w:sz="4" w:space="0" w:color="000000"/>
              <w:left w:val="single" w:sz="12"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rPr>
                <w:rFonts w:ascii="標楷體" w:eastAsia="標楷體" w:hAnsi="標楷體"/>
                <w:color w:val="000000"/>
              </w:rPr>
            </w:pPr>
            <w:r>
              <w:rPr>
                <w:rFonts w:ascii="標楷體" w:eastAsia="標楷體" w:hAnsi="標楷體" w:hint="eastAsia"/>
                <w:color w:val="000000"/>
              </w:rPr>
              <w:t>本校</w:t>
            </w:r>
            <w:r>
              <w:rPr>
                <w:rFonts w:ascii="標楷體" w:eastAsia="標楷體" w:hAnsi="標楷體"/>
                <w:color w:val="000000"/>
              </w:rPr>
              <w:t>111</w:t>
            </w:r>
            <w:r>
              <w:rPr>
                <w:rFonts w:ascii="標楷體" w:eastAsia="標楷體" w:hAnsi="標楷體" w:hint="eastAsia"/>
                <w:color w:val="000000"/>
              </w:rPr>
              <w:t>學年執行與英語相關之計畫數</w:t>
            </w:r>
          </w:p>
        </w:tc>
        <w:tc>
          <w:tcPr>
            <w:tcW w:w="2437"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2437"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rPr>
                <w:rFonts w:ascii="標楷體" w:eastAsia="標楷體" w:hAnsi="標楷體"/>
                <w:color w:val="000000"/>
              </w:rPr>
            </w:pPr>
            <w:r>
              <w:rPr>
                <w:rFonts w:ascii="標楷體" w:eastAsia="標楷體" w:hAnsi="標楷體" w:hint="eastAsia"/>
                <w:color w:val="000000"/>
              </w:rPr>
              <w:t>本校</w:t>
            </w:r>
            <w:r>
              <w:rPr>
                <w:rFonts w:ascii="標楷體" w:eastAsia="標楷體" w:hAnsi="標楷體"/>
                <w:color w:val="000000"/>
              </w:rPr>
              <w:t>111</w:t>
            </w:r>
            <w:r>
              <w:rPr>
                <w:rFonts w:ascii="標楷體" w:eastAsia="標楷體" w:hAnsi="標楷體" w:hint="eastAsia"/>
                <w:color w:val="000000"/>
              </w:rPr>
              <w:t>學年度執行與英語無相關之計畫數</w:t>
            </w:r>
          </w:p>
        </w:tc>
        <w:tc>
          <w:tcPr>
            <w:tcW w:w="2438" w:type="dxa"/>
            <w:tcBorders>
              <w:top w:val="single" w:sz="4" w:space="0" w:color="000000"/>
              <w:left w:val="single" w:sz="8" w:space="0" w:color="000000"/>
              <w:bottom w:val="single" w:sz="4" w:space="0" w:color="000000"/>
              <w:right w:val="single" w:sz="12"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cantSplit/>
          <w:trHeight w:val="496"/>
          <w:jc w:val="center"/>
        </w:trPr>
        <w:tc>
          <w:tcPr>
            <w:tcW w:w="9748"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lang w:eastAsia="zh-HK"/>
              </w:rPr>
              <w:t>學校資料</w:t>
            </w:r>
          </w:p>
        </w:tc>
      </w:tr>
      <w:tr w:rsidR="00716D30">
        <w:tblPrEx>
          <w:tblCellMar>
            <w:top w:w="0" w:type="dxa"/>
            <w:bottom w:w="0" w:type="dxa"/>
          </w:tblCellMar>
        </w:tblPrEx>
        <w:trPr>
          <w:cantSplit/>
          <w:trHeight w:val="403"/>
          <w:jc w:val="center"/>
        </w:trPr>
        <w:tc>
          <w:tcPr>
            <w:tcW w:w="2151" w:type="dxa"/>
            <w:tcBorders>
              <w:top w:val="single" w:sz="4" w:space="0" w:color="000000"/>
              <w:left w:val="single" w:sz="12"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學校電話</w:t>
            </w:r>
          </w:p>
        </w:tc>
        <w:tc>
          <w:tcPr>
            <w:tcW w:w="2127"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學校傳真</w:t>
            </w:r>
          </w:p>
        </w:tc>
        <w:tc>
          <w:tcPr>
            <w:tcW w:w="5470" w:type="dxa"/>
            <w:gridSpan w:val="4"/>
            <w:tcBorders>
              <w:top w:val="single" w:sz="4" w:space="0" w:color="000000"/>
              <w:left w:val="single" w:sz="8" w:space="0" w:color="000000"/>
              <w:bottom w:val="single" w:sz="4" w:space="0" w:color="000000"/>
              <w:right w:val="single" w:sz="12"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lang w:eastAsia="zh-HK"/>
              </w:rPr>
            </w:pPr>
            <w:r>
              <w:rPr>
                <w:rFonts w:ascii="標楷體" w:eastAsia="標楷體" w:hAnsi="標楷體" w:hint="eastAsia"/>
                <w:color w:val="000000"/>
                <w:lang w:eastAsia="zh-HK"/>
              </w:rPr>
              <w:t>學校地址</w:t>
            </w:r>
          </w:p>
        </w:tc>
      </w:tr>
      <w:tr w:rsidR="00716D30">
        <w:tblPrEx>
          <w:tblCellMar>
            <w:top w:w="0" w:type="dxa"/>
            <w:bottom w:w="0" w:type="dxa"/>
          </w:tblCellMar>
        </w:tblPrEx>
        <w:trPr>
          <w:cantSplit/>
          <w:trHeight w:val="281"/>
          <w:jc w:val="center"/>
        </w:trPr>
        <w:tc>
          <w:tcPr>
            <w:tcW w:w="2151" w:type="dxa"/>
            <w:tcBorders>
              <w:top w:val="single" w:sz="4" w:space="0" w:color="000000"/>
              <w:left w:val="single" w:sz="12"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2127"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5470" w:type="dxa"/>
            <w:gridSpan w:val="4"/>
            <w:tcBorders>
              <w:top w:val="single" w:sz="4" w:space="0" w:color="000000"/>
              <w:left w:val="single" w:sz="8" w:space="0" w:color="000000"/>
              <w:bottom w:val="single" w:sz="4" w:space="0" w:color="000000"/>
              <w:right w:val="single" w:sz="12"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cantSplit/>
          <w:trHeight w:val="403"/>
          <w:jc w:val="center"/>
        </w:trPr>
        <w:tc>
          <w:tcPr>
            <w:tcW w:w="2151" w:type="dxa"/>
            <w:tcBorders>
              <w:top w:val="single" w:sz="4" w:space="0" w:color="000000"/>
              <w:left w:val="single" w:sz="12"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lang w:eastAsia="zh-HK"/>
              </w:rPr>
              <w:t>校長</w:t>
            </w:r>
            <w:r>
              <w:rPr>
                <w:rFonts w:ascii="標楷體" w:eastAsia="標楷體" w:hAnsi="標楷體" w:hint="eastAsia"/>
                <w:color w:val="000000"/>
              </w:rPr>
              <w:t>姓名</w:t>
            </w:r>
          </w:p>
        </w:tc>
        <w:tc>
          <w:tcPr>
            <w:tcW w:w="2127"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lang w:eastAsia="zh-HK"/>
              </w:rPr>
              <w:t>校長公務</w:t>
            </w:r>
            <w:r>
              <w:rPr>
                <w:rFonts w:ascii="標楷體" w:eastAsia="標楷體" w:hAnsi="標楷體" w:hint="eastAsia"/>
                <w:color w:val="000000"/>
              </w:rPr>
              <w:t>電話</w:t>
            </w:r>
          </w:p>
        </w:tc>
        <w:tc>
          <w:tcPr>
            <w:tcW w:w="2126"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lang w:eastAsia="zh-HK"/>
              </w:rPr>
              <w:t>校長</w:t>
            </w:r>
            <w:r>
              <w:rPr>
                <w:rFonts w:ascii="標楷體" w:eastAsia="標楷體" w:hAnsi="標楷體" w:hint="eastAsia"/>
                <w:color w:val="000000"/>
              </w:rPr>
              <w:t>手機</w:t>
            </w:r>
          </w:p>
        </w:tc>
        <w:tc>
          <w:tcPr>
            <w:tcW w:w="3344" w:type="dxa"/>
            <w:gridSpan w:val="2"/>
            <w:tcBorders>
              <w:top w:val="single" w:sz="4" w:space="0" w:color="000000"/>
              <w:left w:val="single" w:sz="8" w:space="0" w:color="000000"/>
              <w:bottom w:val="single" w:sz="4" w:space="0" w:color="000000"/>
              <w:right w:val="single" w:sz="12"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lang w:eastAsia="zh-HK"/>
              </w:rPr>
              <w:t>校長</w:t>
            </w:r>
            <w:r>
              <w:rPr>
                <w:rFonts w:ascii="標楷體" w:eastAsia="標楷體" w:hAnsi="標楷體"/>
                <w:color w:val="000000"/>
              </w:rPr>
              <w:t>E-mail</w:t>
            </w:r>
          </w:p>
        </w:tc>
      </w:tr>
      <w:tr w:rsidR="00716D30">
        <w:tblPrEx>
          <w:tblCellMar>
            <w:top w:w="0" w:type="dxa"/>
            <w:bottom w:w="0" w:type="dxa"/>
          </w:tblCellMar>
        </w:tblPrEx>
        <w:trPr>
          <w:cantSplit/>
          <w:trHeight w:val="281"/>
          <w:jc w:val="center"/>
        </w:trPr>
        <w:tc>
          <w:tcPr>
            <w:tcW w:w="2151" w:type="dxa"/>
            <w:tcBorders>
              <w:top w:val="single" w:sz="4" w:space="0" w:color="000000"/>
              <w:left w:val="single" w:sz="12"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2127"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2126"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3344" w:type="dxa"/>
            <w:gridSpan w:val="2"/>
            <w:tcBorders>
              <w:top w:val="single" w:sz="4" w:space="0" w:color="000000"/>
              <w:left w:val="single" w:sz="8" w:space="0" w:color="000000"/>
              <w:bottom w:val="single" w:sz="4" w:space="0" w:color="000000"/>
              <w:right w:val="single" w:sz="12"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cantSplit/>
          <w:trHeight w:val="496"/>
          <w:jc w:val="center"/>
        </w:trPr>
        <w:tc>
          <w:tcPr>
            <w:tcW w:w="9748"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本計畫學校主要聯絡人</w:t>
            </w:r>
          </w:p>
        </w:tc>
      </w:tr>
      <w:tr w:rsidR="00716D30">
        <w:tblPrEx>
          <w:tblCellMar>
            <w:top w:w="0" w:type="dxa"/>
            <w:bottom w:w="0" w:type="dxa"/>
          </w:tblCellMar>
        </w:tblPrEx>
        <w:trPr>
          <w:cantSplit/>
          <w:trHeight w:val="403"/>
          <w:jc w:val="center"/>
        </w:trPr>
        <w:tc>
          <w:tcPr>
            <w:tcW w:w="2151" w:type="dxa"/>
            <w:tcBorders>
              <w:top w:val="single" w:sz="4" w:space="0" w:color="000000"/>
              <w:left w:val="single" w:sz="12"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姓名</w:t>
            </w:r>
          </w:p>
        </w:tc>
        <w:tc>
          <w:tcPr>
            <w:tcW w:w="2127"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職稱</w:t>
            </w:r>
          </w:p>
        </w:tc>
        <w:tc>
          <w:tcPr>
            <w:tcW w:w="2126"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lang w:eastAsia="zh-HK"/>
              </w:rPr>
              <w:t>公務</w:t>
            </w:r>
            <w:r>
              <w:rPr>
                <w:rFonts w:ascii="標楷體" w:eastAsia="標楷體" w:hAnsi="標楷體" w:hint="eastAsia"/>
                <w:color w:val="000000"/>
              </w:rPr>
              <w:t>電話</w:t>
            </w:r>
          </w:p>
        </w:tc>
        <w:tc>
          <w:tcPr>
            <w:tcW w:w="3344" w:type="dxa"/>
            <w:gridSpan w:val="2"/>
            <w:tcBorders>
              <w:top w:val="single" w:sz="4" w:space="0" w:color="000000"/>
              <w:left w:val="single" w:sz="8" w:space="0" w:color="000000"/>
              <w:bottom w:val="single" w:sz="4" w:space="0" w:color="000000"/>
              <w:right w:val="single" w:sz="12"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手機</w:t>
            </w:r>
          </w:p>
        </w:tc>
      </w:tr>
      <w:tr w:rsidR="00716D30">
        <w:tblPrEx>
          <w:tblCellMar>
            <w:top w:w="0" w:type="dxa"/>
            <w:bottom w:w="0" w:type="dxa"/>
          </w:tblCellMar>
        </w:tblPrEx>
        <w:trPr>
          <w:cantSplit/>
          <w:trHeight w:val="281"/>
          <w:jc w:val="center"/>
        </w:trPr>
        <w:tc>
          <w:tcPr>
            <w:tcW w:w="2151" w:type="dxa"/>
            <w:tcBorders>
              <w:top w:val="single" w:sz="4" w:space="0" w:color="000000"/>
              <w:left w:val="single" w:sz="12"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2127"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2126"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3344" w:type="dxa"/>
            <w:gridSpan w:val="2"/>
            <w:tcBorders>
              <w:top w:val="single" w:sz="4" w:space="0" w:color="000000"/>
              <w:left w:val="single" w:sz="8" w:space="0" w:color="000000"/>
              <w:bottom w:val="single" w:sz="4" w:space="0" w:color="000000"/>
              <w:right w:val="single" w:sz="12"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cantSplit/>
          <w:trHeight w:val="281"/>
          <w:jc w:val="center"/>
        </w:trPr>
        <w:tc>
          <w:tcPr>
            <w:tcW w:w="2151" w:type="dxa"/>
            <w:tcBorders>
              <w:top w:val="single" w:sz="4" w:space="0" w:color="000000"/>
              <w:left w:val="single" w:sz="12"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color w:val="000000"/>
              </w:rPr>
              <w:t>E-mail</w:t>
            </w:r>
          </w:p>
        </w:tc>
        <w:tc>
          <w:tcPr>
            <w:tcW w:w="7597" w:type="dxa"/>
            <w:gridSpan w:val="6"/>
            <w:tcBorders>
              <w:top w:val="single" w:sz="4" w:space="0" w:color="000000"/>
              <w:left w:val="single" w:sz="8" w:space="0" w:color="000000"/>
              <w:bottom w:val="single" w:sz="4" w:space="0" w:color="000000"/>
              <w:right w:val="single" w:sz="12"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cantSplit/>
          <w:trHeight w:val="550"/>
          <w:jc w:val="center"/>
        </w:trPr>
        <w:tc>
          <w:tcPr>
            <w:tcW w:w="9748" w:type="dxa"/>
            <w:gridSpan w:val="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學校參與本計畫之教職員</w:t>
            </w:r>
          </w:p>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sz w:val="20"/>
                <w:szCs w:val="20"/>
              </w:rPr>
              <w:t>（欄位不敷使用請自行增列）</w:t>
            </w:r>
          </w:p>
        </w:tc>
      </w:tr>
      <w:tr w:rsidR="00716D30">
        <w:tblPrEx>
          <w:tblCellMar>
            <w:top w:w="0" w:type="dxa"/>
            <w:bottom w:w="0" w:type="dxa"/>
          </w:tblCellMar>
        </w:tblPrEx>
        <w:trPr>
          <w:cantSplit/>
          <w:trHeight w:val="323"/>
          <w:jc w:val="center"/>
        </w:trPr>
        <w:tc>
          <w:tcPr>
            <w:tcW w:w="2151" w:type="dxa"/>
            <w:tcBorders>
              <w:top w:val="single" w:sz="4" w:space="0" w:color="000000"/>
              <w:left w:val="single" w:sz="12"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姓名</w:t>
            </w:r>
          </w:p>
        </w:tc>
        <w:tc>
          <w:tcPr>
            <w:tcW w:w="2127"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職稱</w:t>
            </w:r>
          </w:p>
        </w:tc>
        <w:tc>
          <w:tcPr>
            <w:tcW w:w="2126"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lang w:eastAsia="zh-HK"/>
              </w:rPr>
              <w:t>公務</w:t>
            </w:r>
            <w:r>
              <w:rPr>
                <w:rFonts w:ascii="標楷體" w:eastAsia="標楷體" w:hAnsi="標楷體" w:hint="eastAsia"/>
                <w:color w:val="000000"/>
              </w:rPr>
              <w:t>電話</w:t>
            </w:r>
            <w:r>
              <w:rPr>
                <w:rFonts w:ascii="標楷體" w:eastAsia="標楷體" w:hAnsi="標楷體"/>
                <w:color w:val="000000"/>
              </w:rPr>
              <w:t>(</w:t>
            </w:r>
            <w:r>
              <w:rPr>
                <w:rFonts w:ascii="標楷體" w:eastAsia="標楷體" w:hAnsi="標楷體" w:hint="eastAsia"/>
                <w:color w:val="000000"/>
              </w:rPr>
              <w:t>含分機</w:t>
            </w:r>
            <w:r>
              <w:rPr>
                <w:rFonts w:ascii="標楷體" w:eastAsia="標楷體" w:hAnsi="標楷體"/>
                <w:color w:val="000000"/>
              </w:rPr>
              <w:t>)</w:t>
            </w:r>
          </w:p>
        </w:tc>
        <w:tc>
          <w:tcPr>
            <w:tcW w:w="3344" w:type="dxa"/>
            <w:gridSpan w:val="2"/>
            <w:tcBorders>
              <w:top w:val="single" w:sz="4" w:space="0" w:color="000000"/>
              <w:left w:val="single" w:sz="8" w:space="0" w:color="000000"/>
              <w:bottom w:val="single" w:sz="4" w:space="0" w:color="000000"/>
              <w:right w:val="single" w:sz="12" w:space="0" w:color="000000"/>
            </w:tcBorders>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color w:val="000000"/>
              </w:rPr>
              <w:t>E-mail</w:t>
            </w:r>
          </w:p>
        </w:tc>
      </w:tr>
      <w:tr w:rsidR="00716D30">
        <w:tblPrEx>
          <w:tblCellMar>
            <w:top w:w="0" w:type="dxa"/>
            <w:bottom w:w="0" w:type="dxa"/>
          </w:tblCellMar>
        </w:tblPrEx>
        <w:trPr>
          <w:cantSplit/>
          <w:trHeight w:val="289"/>
          <w:jc w:val="center"/>
        </w:trPr>
        <w:tc>
          <w:tcPr>
            <w:tcW w:w="2151" w:type="dxa"/>
            <w:tcBorders>
              <w:top w:val="single" w:sz="4" w:space="0" w:color="000000"/>
              <w:left w:val="single" w:sz="12"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2127"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2126"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3344" w:type="dxa"/>
            <w:gridSpan w:val="2"/>
            <w:tcBorders>
              <w:top w:val="single" w:sz="4" w:space="0" w:color="000000"/>
              <w:left w:val="single" w:sz="8" w:space="0" w:color="000000"/>
              <w:bottom w:val="single" w:sz="4" w:space="0" w:color="000000"/>
              <w:right w:val="single" w:sz="12"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cantSplit/>
          <w:trHeight w:val="289"/>
          <w:jc w:val="center"/>
        </w:trPr>
        <w:tc>
          <w:tcPr>
            <w:tcW w:w="2151" w:type="dxa"/>
            <w:tcBorders>
              <w:top w:val="single" w:sz="4" w:space="0" w:color="000000"/>
              <w:left w:val="single" w:sz="12"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2127"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2126"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3344" w:type="dxa"/>
            <w:gridSpan w:val="2"/>
            <w:tcBorders>
              <w:top w:val="single" w:sz="4" w:space="0" w:color="000000"/>
              <w:left w:val="single" w:sz="8" w:space="0" w:color="000000"/>
              <w:bottom w:val="single" w:sz="4" w:space="0" w:color="000000"/>
              <w:right w:val="single" w:sz="12"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cantSplit/>
          <w:trHeight w:val="213"/>
          <w:jc w:val="center"/>
        </w:trPr>
        <w:tc>
          <w:tcPr>
            <w:tcW w:w="2151" w:type="dxa"/>
            <w:tcBorders>
              <w:top w:val="single" w:sz="4" w:space="0" w:color="000000"/>
              <w:left w:val="single" w:sz="12"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2127"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2126" w:type="dxa"/>
            <w:gridSpan w:val="2"/>
            <w:tcBorders>
              <w:top w:val="single" w:sz="4" w:space="0" w:color="000000"/>
              <w:left w:val="single" w:sz="8" w:space="0" w:color="000000"/>
              <w:bottom w:val="single" w:sz="4" w:space="0" w:color="000000"/>
              <w:right w:val="single" w:sz="8"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c>
          <w:tcPr>
            <w:tcW w:w="3344" w:type="dxa"/>
            <w:gridSpan w:val="2"/>
            <w:tcBorders>
              <w:top w:val="single" w:sz="4" w:space="0" w:color="000000"/>
              <w:left w:val="single" w:sz="8" w:space="0" w:color="000000"/>
              <w:bottom w:val="single" w:sz="4" w:space="0" w:color="000000"/>
              <w:right w:val="single" w:sz="12" w:space="0" w:color="000000"/>
            </w:tcBorders>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cantSplit/>
          <w:trHeight w:val="684"/>
          <w:jc w:val="center"/>
        </w:trPr>
        <w:tc>
          <w:tcPr>
            <w:tcW w:w="9748" w:type="dxa"/>
            <w:gridSpan w:val="7"/>
            <w:tcBorders>
              <w:top w:val="single" w:sz="4" w:space="0" w:color="000000"/>
              <w:left w:val="single" w:sz="12" w:space="0" w:color="000000"/>
              <w:bottom w:val="single" w:sz="4" w:space="0" w:color="000000"/>
              <w:right w:val="single" w:sz="12" w:space="0" w:color="000000"/>
            </w:tcBorders>
            <w:shd w:val="clear" w:color="auto" w:fill="DDD9C3"/>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計畫內容</w:t>
            </w:r>
          </w:p>
        </w:tc>
      </w:tr>
      <w:tr w:rsidR="00716D30">
        <w:tblPrEx>
          <w:tblCellMar>
            <w:top w:w="0" w:type="dxa"/>
            <w:bottom w:w="0" w:type="dxa"/>
          </w:tblCellMar>
        </w:tblPrEx>
        <w:trPr>
          <w:cantSplit/>
          <w:trHeight w:val="1691"/>
          <w:jc w:val="center"/>
        </w:trPr>
        <w:tc>
          <w:tcPr>
            <w:tcW w:w="2151" w:type="dxa"/>
            <w:tcBorders>
              <w:top w:val="single" w:sz="4" w:space="0" w:color="000000"/>
              <w:left w:val="single" w:sz="12" w:space="0" w:color="000000"/>
              <w:bottom w:val="single" w:sz="4" w:space="0" w:color="000000"/>
              <w:right w:val="single" w:sz="4" w:space="0" w:color="000000"/>
            </w:tcBorders>
            <w:shd w:val="clear" w:color="auto" w:fill="DDD9C3"/>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學校</w:t>
            </w:r>
            <w:r>
              <w:rPr>
                <w:rFonts w:ascii="標楷體" w:eastAsia="標楷體" w:hAnsi="標楷體" w:hint="eastAsia"/>
                <w:color w:val="000000"/>
                <w:lang w:eastAsia="zh-HK"/>
              </w:rPr>
              <w:t>所</w:t>
            </w:r>
            <w:r>
              <w:rPr>
                <w:rFonts w:ascii="標楷體" w:eastAsia="標楷體" w:hAnsi="標楷體" w:hint="eastAsia"/>
                <w:color w:val="000000"/>
              </w:rPr>
              <w:t>在地</w:t>
            </w:r>
            <w:r>
              <w:rPr>
                <w:rFonts w:ascii="標楷體" w:eastAsia="標楷體" w:hAnsi="標楷體" w:hint="eastAsia"/>
                <w:color w:val="000000"/>
                <w:lang w:eastAsia="zh-HK"/>
              </w:rPr>
              <w:t>區的</w:t>
            </w:r>
          </w:p>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lang w:eastAsia="zh-HK"/>
              </w:rPr>
              <w:t>當地</w:t>
            </w:r>
            <w:r>
              <w:rPr>
                <w:rFonts w:ascii="標楷體" w:eastAsia="標楷體" w:hAnsi="標楷體" w:hint="eastAsia"/>
                <w:color w:val="000000"/>
              </w:rPr>
              <w:t>文化特色</w:t>
            </w:r>
          </w:p>
          <w:p w:rsidR="00716D30" w:rsidRDefault="00024C89">
            <w:pPr>
              <w:spacing w:line="440" w:lineRule="exact"/>
              <w:jc w:val="cente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lang w:eastAsia="zh-HK"/>
              </w:rPr>
              <w:t>至少</w:t>
            </w:r>
            <w:r>
              <w:rPr>
                <w:rFonts w:ascii="標楷體" w:eastAsia="標楷體" w:hAnsi="標楷體"/>
                <w:color w:val="000000"/>
                <w:lang w:eastAsia="zh-HK"/>
              </w:rPr>
              <w:t>150</w:t>
            </w:r>
            <w:r>
              <w:rPr>
                <w:rFonts w:ascii="標楷體" w:eastAsia="標楷體" w:hAnsi="標楷體" w:hint="eastAsia"/>
                <w:color w:val="000000"/>
                <w:lang w:eastAsia="zh-HK"/>
              </w:rPr>
              <w:t>字</w:t>
            </w:r>
            <w:r>
              <w:rPr>
                <w:rFonts w:ascii="標楷體" w:eastAsia="標楷體" w:hAnsi="標楷體"/>
                <w:color w:val="000000"/>
              </w:rPr>
              <w:t>)</w:t>
            </w:r>
          </w:p>
        </w:tc>
        <w:tc>
          <w:tcPr>
            <w:tcW w:w="7597"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cantSplit/>
          <w:trHeight w:val="1833"/>
          <w:jc w:val="center"/>
        </w:trPr>
        <w:tc>
          <w:tcPr>
            <w:tcW w:w="2151" w:type="dxa"/>
            <w:tcBorders>
              <w:top w:val="single" w:sz="4" w:space="0" w:color="000000"/>
              <w:left w:val="single" w:sz="12" w:space="0" w:color="000000"/>
              <w:bottom w:val="single" w:sz="4" w:space="0" w:color="000000"/>
              <w:right w:val="single" w:sz="4" w:space="0" w:color="000000"/>
            </w:tcBorders>
            <w:shd w:val="clear" w:color="auto" w:fill="DDD9C3"/>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學校背景分析</w:t>
            </w:r>
          </w:p>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及需求評估</w:t>
            </w:r>
          </w:p>
          <w:p w:rsidR="00716D30" w:rsidRDefault="00024C89">
            <w:pPr>
              <w:spacing w:line="440" w:lineRule="exact"/>
              <w:jc w:val="cente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lang w:eastAsia="zh-HK"/>
              </w:rPr>
              <w:t>除了應</w:t>
            </w:r>
            <w:r>
              <w:rPr>
                <w:rFonts w:ascii="標楷體" w:eastAsia="標楷體" w:hAnsi="標楷體" w:hint="eastAsia"/>
                <w:color w:val="000000"/>
              </w:rPr>
              <w:t>包含</w:t>
            </w:r>
            <w:r>
              <w:rPr>
                <w:rFonts w:ascii="標楷體" w:eastAsia="標楷體" w:hAnsi="標楷體" w:hint="eastAsia"/>
                <w:color w:val="000000"/>
                <w:lang w:eastAsia="zh-HK"/>
              </w:rPr>
              <w:t>學校的相關優勢、劣勢、機會、困難等分析外，應計對本計畫的「需求性」或「必要性」進行明確說明及評估</w:t>
            </w:r>
            <w:r>
              <w:rPr>
                <w:rFonts w:ascii="標楷體" w:eastAsia="標楷體" w:hAnsi="標楷體"/>
                <w:color w:val="000000"/>
              </w:rPr>
              <w:t>)</w:t>
            </w:r>
          </w:p>
        </w:tc>
        <w:tc>
          <w:tcPr>
            <w:tcW w:w="7597"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716D30" w:rsidRDefault="00716D30">
            <w:pPr>
              <w:spacing w:line="440" w:lineRule="exact"/>
              <w:rPr>
                <w:rFonts w:ascii="標楷體" w:eastAsia="標楷體" w:hAnsi="標楷體"/>
                <w:color w:val="000000"/>
              </w:rPr>
            </w:pPr>
          </w:p>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trHeight w:val="1545"/>
          <w:jc w:val="center"/>
        </w:trPr>
        <w:tc>
          <w:tcPr>
            <w:tcW w:w="2151" w:type="dxa"/>
            <w:tcBorders>
              <w:top w:val="single" w:sz="4" w:space="0" w:color="000000"/>
              <w:left w:val="single" w:sz="12" w:space="0" w:color="000000"/>
              <w:bottom w:val="single" w:sz="4" w:space="0" w:color="000000"/>
              <w:right w:val="single" w:sz="4" w:space="0" w:color="000000"/>
            </w:tcBorders>
            <w:shd w:val="clear" w:color="auto" w:fill="DDD9C3"/>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計畫目標</w:t>
            </w:r>
          </w:p>
        </w:tc>
        <w:tc>
          <w:tcPr>
            <w:tcW w:w="7597"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trHeight w:val="1372"/>
          <w:jc w:val="center"/>
        </w:trPr>
        <w:tc>
          <w:tcPr>
            <w:tcW w:w="2151" w:type="dxa"/>
            <w:tcBorders>
              <w:top w:val="single" w:sz="4" w:space="0" w:color="000000"/>
              <w:left w:val="single" w:sz="12" w:space="0" w:color="000000"/>
              <w:bottom w:val="single" w:sz="4" w:space="0" w:color="000000"/>
              <w:right w:val="single" w:sz="4" w:space="0" w:color="000000"/>
            </w:tcBorders>
            <w:shd w:val="clear" w:color="auto" w:fill="DDD9C3"/>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實施規劃及</w:t>
            </w:r>
            <w:r>
              <w:rPr>
                <w:rFonts w:ascii="標楷體" w:eastAsia="標楷體" w:hAnsi="標楷體"/>
                <w:color w:val="000000"/>
                <w:lang w:eastAsia="zh-HK"/>
              </w:rPr>
              <w:br/>
            </w:r>
            <w:r>
              <w:rPr>
                <w:rFonts w:ascii="標楷體" w:eastAsia="標楷體" w:hAnsi="標楷體" w:hint="eastAsia"/>
                <w:color w:val="000000"/>
              </w:rPr>
              <w:t>具體策略</w:t>
            </w:r>
          </w:p>
          <w:p w:rsidR="00716D30" w:rsidRDefault="00024C89">
            <w:pPr>
              <w:spacing w:line="440" w:lineRule="exact"/>
              <w:jc w:val="cente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lang w:eastAsia="zh-HK"/>
              </w:rPr>
              <w:t>應</w:t>
            </w:r>
            <w:r>
              <w:rPr>
                <w:rFonts w:ascii="標楷體" w:eastAsia="標楷體" w:hAnsi="標楷體" w:hint="eastAsia"/>
                <w:color w:val="000000"/>
              </w:rPr>
              <w:t>包含實施時段、學生年級、組</w:t>
            </w:r>
            <w:r>
              <w:rPr>
                <w:rFonts w:ascii="標楷體" w:eastAsia="標楷體" w:hAnsi="標楷體" w:hint="eastAsia"/>
                <w:color w:val="000000"/>
                <w:lang w:eastAsia="zh-HK"/>
              </w:rPr>
              <w:t>數及每組人數</w:t>
            </w:r>
            <w:r>
              <w:rPr>
                <w:rFonts w:ascii="標楷體" w:eastAsia="標楷體" w:hAnsi="標楷體" w:hint="eastAsia"/>
                <w:color w:val="000000"/>
              </w:rPr>
              <w:t>、</w:t>
            </w:r>
            <w:r>
              <w:rPr>
                <w:rFonts w:ascii="標楷體" w:eastAsia="標楷體" w:hAnsi="標楷體" w:hint="eastAsia"/>
                <w:color w:val="000000"/>
                <w:lang w:eastAsia="zh-HK"/>
              </w:rPr>
              <w:t>如何落實雙向交流以及在地文化的分享規劃</w:t>
            </w:r>
            <w:r>
              <w:rPr>
                <w:rFonts w:ascii="標楷體" w:eastAsia="標楷體" w:hAnsi="標楷體" w:hint="eastAsia"/>
                <w:color w:val="000000"/>
              </w:rPr>
              <w:t>等</w:t>
            </w:r>
            <w:r>
              <w:rPr>
                <w:rFonts w:ascii="標楷體" w:eastAsia="標楷體" w:hAnsi="標楷體"/>
                <w:color w:val="000000"/>
              </w:rPr>
              <w:t>)</w:t>
            </w:r>
          </w:p>
        </w:tc>
        <w:tc>
          <w:tcPr>
            <w:tcW w:w="7597"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trHeight w:val="1976"/>
          <w:jc w:val="center"/>
        </w:trPr>
        <w:tc>
          <w:tcPr>
            <w:tcW w:w="2151" w:type="dxa"/>
            <w:tcBorders>
              <w:top w:val="single" w:sz="4" w:space="0" w:color="000000"/>
              <w:left w:val="single" w:sz="12" w:space="0" w:color="000000"/>
              <w:bottom w:val="single" w:sz="4" w:space="0" w:color="000000"/>
              <w:right w:val="single" w:sz="4" w:space="0" w:color="000000"/>
            </w:tcBorders>
            <w:shd w:val="clear" w:color="auto" w:fill="DDD9C3"/>
            <w:tcMar>
              <w:top w:w="0" w:type="dxa"/>
              <w:left w:w="28" w:type="dxa"/>
              <w:bottom w:w="0" w:type="dxa"/>
              <w:right w:w="28" w:type="dxa"/>
            </w:tcMar>
            <w:vAlign w:val="center"/>
          </w:tcPr>
          <w:p w:rsidR="00716D30" w:rsidRDefault="00024C89">
            <w:pPr>
              <w:spacing w:line="44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相見歡活動規劃</w:t>
            </w:r>
          </w:p>
          <w:p w:rsidR="00716D30" w:rsidRDefault="00024C89">
            <w:pPr>
              <w:spacing w:line="440" w:lineRule="exact"/>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應</w:t>
            </w:r>
            <w:r>
              <w:rPr>
                <w:rFonts w:ascii="標楷體" w:eastAsia="標楷體" w:hAnsi="標楷體" w:hint="eastAsia"/>
                <w:color w:val="000000"/>
                <w:lang w:eastAsia="zh-HK"/>
              </w:rPr>
              <w:t>詳細表列各項</w:t>
            </w:r>
            <w:r>
              <w:rPr>
                <w:rFonts w:ascii="標楷體" w:eastAsia="標楷體" w:hAnsi="標楷體" w:hint="eastAsia"/>
                <w:color w:val="000000"/>
              </w:rPr>
              <w:t>流程</w:t>
            </w:r>
            <w:r>
              <w:rPr>
                <w:rFonts w:ascii="標楷體" w:eastAsia="標楷體" w:hAnsi="標楷體" w:hint="eastAsia"/>
                <w:color w:val="000000"/>
                <w:lang w:eastAsia="zh-HK"/>
              </w:rPr>
              <w:t>的時間</w:t>
            </w:r>
            <w:r>
              <w:rPr>
                <w:rFonts w:ascii="標楷體" w:eastAsia="標楷體" w:hAnsi="標楷體" w:hint="eastAsia"/>
                <w:color w:val="000000"/>
              </w:rPr>
              <w:t>、具體活動</w:t>
            </w:r>
            <w:r>
              <w:rPr>
                <w:rFonts w:ascii="標楷體" w:eastAsia="標楷體" w:hAnsi="標楷體" w:hint="eastAsia"/>
                <w:color w:val="000000"/>
                <w:lang w:eastAsia="zh-HK"/>
              </w:rPr>
              <w:t>內容、地點等</w:t>
            </w:r>
            <w:r>
              <w:rPr>
                <w:rFonts w:ascii="標楷體" w:eastAsia="標楷體" w:hAnsi="標楷體" w:hint="eastAsia"/>
                <w:color w:val="000000"/>
              </w:rPr>
              <w:t>，</w:t>
            </w:r>
            <w:r>
              <w:rPr>
                <w:rFonts w:ascii="標楷體" w:eastAsia="標楷體" w:hAnsi="標楷體" w:hint="eastAsia"/>
                <w:color w:val="000000"/>
              </w:rPr>
              <w:lastRenderedPageBreak/>
              <w:t>並可安排文化參訪行程</w:t>
            </w:r>
            <w:r>
              <w:rPr>
                <w:rFonts w:ascii="標楷體" w:eastAsia="標楷體" w:hAnsi="標楷體"/>
                <w:color w:val="000000"/>
              </w:rPr>
              <w:t>)</w:t>
            </w:r>
          </w:p>
        </w:tc>
        <w:tc>
          <w:tcPr>
            <w:tcW w:w="7597"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716D30" w:rsidRDefault="00024C89">
            <w:pPr>
              <w:spacing w:line="440" w:lineRule="exact"/>
              <w:rPr>
                <w:rFonts w:ascii="標楷體" w:eastAsia="標楷體" w:hAnsi="標楷體"/>
                <w:color w:val="000000"/>
              </w:rPr>
            </w:pPr>
            <w:r>
              <w:rPr>
                <w:rFonts w:ascii="標楷體" w:eastAsia="標楷體" w:hAnsi="標楷體" w:hint="eastAsia"/>
                <w:color w:val="000000"/>
              </w:rPr>
              <w:lastRenderedPageBreak/>
              <w:t>上學期</w:t>
            </w:r>
          </w:p>
          <w:p w:rsidR="00716D30" w:rsidRDefault="00716D30">
            <w:pPr>
              <w:spacing w:line="440" w:lineRule="exact"/>
              <w:rPr>
                <w:rFonts w:ascii="標楷體" w:eastAsia="標楷體" w:hAnsi="標楷體"/>
                <w:color w:val="000000"/>
              </w:rPr>
            </w:pPr>
          </w:p>
          <w:p w:rsidR="00716D30" w:rsidRDefault="00716D30">
            <w:pPr>
              <w:spacing w:line="440" w:lineRule="exact"/>
              <w:rPr>
                <w:rFonts w:ascii="標楷體" w:eastAsia="標楷體" w:hAnsi="標楷體"/>
                <w:color w:val="000000"/>
              </w:rPr>
            </w:pPr>
          </w:p>
          <w:p w:rsidR="00716D30" w:rsidRDefault="00024C89">
            <w:pPr>
              <w:spacing w:line="440" w:lineRule="exact"/>
              <w:rPr>
                <w:rFonts w:ascii="標楷體" w:eastAsia="標楷體" w:hAnsi="標楷體"/>
                <w:color w:val="000000"/>
              </w:rPr>
            </w:pPr>
            <w:r>
              <w:rPr>
                <w:rFonts w:ascii="標楷體" w:eastAsia="標楷體" w:hAnsi="標楷體" w:hint="eastAsia"/>
                <w:color w:val="000000"/>
              </w:rPr>
              <w:t>下學期</w:t>
            </w:r>
          </w:p>
          <w:p w:rsidR="00716D30" w:rsidRDefault="00716D30">
            <w:pPr>
              <w:spacing w:line="440" w:lineRule="exact"/>
              <w:rPr>
                <w:rFonts w:ascii="標楷體" w:eastAsia="標楷體" w:hAnsi="標楷體"/>
                <w:color w:val="000000"/>
              </w:rPr>
            </w:pPr>
          </w:p>
          <w:p w:rsidR="00716D30" w:rsidRDefault="00716D30">
            <w:pPr>
              <w:spacing w:line="440" w:lineRule="exact"/>
              <w:rPr>
                <w:rFonts w:ascii="標楷體" w:eastAsia="標楷體" w:hAnsi="標楷體"/>
                <w:color w:val="000000"/>
                <w:lang w:eastAsia="zh-HK"/>
              </w:rPr>
            </w:pPr>
          </w:p>
        </w:tc>
      </w:tr>
      <w:tr w:rsidR="00716D30">
        <w:tblPrEx>
          <w:tblCellMar>
            <w:top w:w="0" w:type="dxa"/>
            <w:bottom w:w="0" w:type="dxa"/>
          </w:tblCellMar>
        </w:tblPrEx>
        <w:trPr>
          <w:trHeight w:val="1976"/>
          <w:jc w:val="center"/>
        </w:trPr>
        <w:tc>
          <w:tcPr>
            <w:tcW w:w="2151" w:type="dxa"/>
            <w:tcBorders>
              <w:top w:val="single" w:sz="4" w:space="0" w:color="000000"/>
              <w:left w:val="single" w:sz="12" w:space="0" w:color="000000"/>
              <w:bottom w:val="single" w:sz="4" w:space="0" w:color="000000"/>
              <w:right w:val="single" w:sz="4" w:space="0" w:color="000000"/>
            </w:tcBorders>
            <w:shd w:val="clear" w:color="auto" w:fill="DDD9C3"/>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lastRenderedPageBreak/>
              <w:t>人力資源安排</w:t>
            </w:r>
          </w:p>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及行政支持</w:t>
            </w:r>
          </w:p>
          <w:p w:rsidR="00716D30" w:rsidRDefault="00024C89">
            <w:pPr>
              <w:spacing w:line="440" w:lineRule="exact"/>
              <w:jc w:val="cente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lang w:eastAsia="zh-HK"/>
              </w:rPr>
              <w:t>應包括基本資料表中所列各人員的具體工作</w:t>
            </w:r>
            <w:r>
              <w:rPr>
                <w:rFonts w:ascii="標楷體" w:eastAsia="標楷體" w:hAnsi="標楷體" w:hint="eastAsia"/>
                <w:color w:val="000000"/>
              </w:rPr>
              <w:t>、</w:t>
            </w:r>
            <w:r>
              <w:rPr>
                <w:rFonts w:ascii="標楷體" w:eastAsia="標楷體" w:hAnsi="標楷體" w:hint="eastAsia"/>
                <w:color w:val="000000"/>
                <w:lang w:eastAsia="zh-HK"/>
              </w:rPr>
              <w:t>學校如何與計畫辦公室進行配合的具體做法、如何與大學伴連繫協調、其它相關安排等</w:t>
            </w:r>
            <w:r>
              <w:rPr>
                <w:rFonts w:ascii="標楷體" w:eastAsia="標楷體" w:hAnsi="標楷體"/>
                <w:color w:val="000000"/>
              </w:rPr>
              <w:t>)</w:t>
            </w:r>
          </w:p>
        </w:tc>
        <w:tc>
          <w:tcPr>
            <w:tcW w:w="7597"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trHeight w:val="1976"/>
          <w:jc w:val="center"/>
        </w:trPr>
        <w:tc>
          <w:tcPr>
            <w:tcW w:w="2151" w:type="dxa"/>
            <w:tcBorders>
              <w:top w:val="single" w:sz="4" w:space="0" w:color="000000"/>
              <w:left w:val="single" w:sz="12" w:space="0" w:color="000000"/>
              <w:bottom w:val="single" w:sz="4" w:space="0" w:color="000000"/>
              <w:right w:val="single" w:sz="4" w:space="0" w:color="000000"/>
            </w:tcBorders>
            <w:shd w:val="clear" w:color="auto" w:fill="DDD9C3"/>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相關設備空間建置及規劃情形</w:t>
            </w:r>
            <w:r>
              <w:rPr>
                <w:rFonts w:ascii="標楷體" w:eastAsia="標楷體" w:hAnsi="標楷體"/>
                <w:color w:val="000000"/>
              </w:rPr>
              <w:t>(</w:t>
            </w:r>
            <w:r>
              <w:rPr>
                <w:rFonts w:ascii="標楷體" w:eastAsia="標楷體" w:hAnsi="標楷體" w:hint="eastAsia"/>
                <w:color w:val="000000"/>
                <w:lang w:eastAsia="zh-HK"/>
              </w:rPr>
              <w:t>應</w:t>
            </w:r>
            <w:r>
              <w:rPr>
                <w:rFonts w:ascii="標楷體" w:eastAsia="標楷體" w:hAnsi="標楷體" w:hint="eastAsia"/>
                <w:color w:val="000000"/>
              </w:rPr>
              <w:t>包含</w:t>
            </w:r>
            <w:r>
              <w:rPr>
                <w:rFonts w:ascii="標楷體" w:eastAsia="標楷體" w:hAnsi="標楷體" w:hint="eastAsia"/>
                <w:color w:val="000000"/>
                <w:lang w:eastAsia="zh-HK"/>
              </w:rPr>
              <w:t>設備</w:t>
            </w:r>
            <w:r>
              <w:rPr>
                <w:rFonts w:ascii="標楷體" w:eastAsia="標楷體" w:hAnsi="標楷體" w:hint="eastAsia"/>
                <w:color w:val="000000"/>
              </w:rPr>
              <w:t>、</w:t>
            </w:r>
            <w:r>
              <w:rPr>
                <w:rFonts w:ascii="標楷體" w:eastAsia="標楷體" w:hAnsi="標楷體" w:hint="eastAsia"/>
                <w:color w:val="000000"/>
                <w:lang w:eastAsia="zh-HK"/>
              </w:rPr>
              <w:t>地點</w:t>
            </w:r>
            <w:r>
              <w:rPr>
                <w:rFonts w:ascii="標楷體" w:eastAsia="標楷體" w:hAnsi="標楷體" w:hint="eastAsia"/>
                <w:color w:val="000000"/>
              </w:rPr>
              <w:t>、網路</w:t>
            </w:r>
            <w:r>
              <w:rPr>
                <w:rFonts w:ascii="標楷體" w:eastAsia="標楷體" w:hAnsi="標楷體" w:hint="eastAsia"/>
                <w:color w:val="000000"/>
                <w:lang w:eastAsia="zh-HK"/>
              </w:rPr>
              <w:t>上傳及下載</w:t>
            </w:r>
            <w:r>
              <w:rPr>
                <w:rFonts w:ascii="標楷體" w:eastAsia="標楷體" w:hAnsi="標楷體" w:hint="eastAsia"/>
                <w:color w:val="000000"/>
              </w:rPr>
              <w:t>之</w:t>
            </w:r>
            <w:r>
              <w:rPr>
                <w:rFonts w:ascii="標楷體" w:eastAsia="標楷體" w:hAnsi="標楷體" w:hint="eastAsia"/>
                <w:color w:val="000000"/>
                <w:lang w:eastAsia="zh-HK"/>
              </w:rPr>
              <w:t>實</w:t>
            </w:r>
            <w:r>
              <w:rPr>
                <w:rFonts w:ascii="標楷體" w:eastAsia="標楷體" w:hAnsi="標楷體" w:hint="eastAsia"/>
                <w:color w:val="000000"/>
              </w:rPr>
              <w:t>測</w:t>
            </w:r>
            <w:r>
              <w:rPr>
                <w:rFonts w:ascii="標楷體" w:eastAsia="標楷體" w:hAnsi="標楷體" w:hint="eastAsia"/>
                <w:color w:val="000000"/>
                <w:lang w:eastAsia="zh-HK"/>
              </w:rPr>
              <w:t>速度的</w:t>
            </w:r>
            <w:r>
              <w:rPr>
                <w:rFonts w:ascii="標楷體" w:eastAsia="標楷體" w:hAnsi="標楷體" w:hint="eastAsia"/>
                <w:color w:val="000000"/>
              </w:rPr>
              <w:t>結果</w:t>
            </w:r>
            <w:r>
              <w:rPr>
                <w:rFonts w:ascii="標楷體" w:eastAsia="標楷體" w:hAnsi="標楷體" w:hint="eastAsia"/>
                <w:color w:val="000000"/>
                <w:lang w:eastAsia="zh-HK"/>
              </w:rPr>
              <w:t>截圖及至少三次測試的平均數據</w:t>
            </w:r>
            <w:r>
              <w:rPr>
                <w:rFonts w:ascii="標楷體" w:eastAsia="標楷體" w:hAnsi="標楷體" w:hint="eastAsia"/>
                <w:color w:val="000000"/>
              </w:rPr>
              <w:t>等</w:t>
            </w:r>
            <w:r>
              <w:rPr>
                <w:rFonts w:ascii="標楷體" w:eastAsia="標楷體" w:hAnsi="標楷體"/>
                <w:color w:val="000000"/>
              </w:rPr>
              <w:t>)</w:t>
            </w:r>
          </w:p>
        </w:tc>
        <w:tc>
          <w:tcPr>
            <w:tcW w:w="7597"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716D30" w:rsidRDefault="00716D30">
            <w:pPr>
              <w:spacing w:line="440" w:lineRule="exact"/>
              <w:rPr>
                <w:rFonts w:ascii="標楷體" w:eastAsia="標楷體" w:hAnsi="標楷體"/>
                <w:color w:val="000000"/>
                <w:lang w:eastAsia="zh-HK"/>
              </w:rPr>
            </w:pPr>
          </w:p>
        </w:tc>
      </w:tr>
      <w:tr w:rsidR="00716D30">
        <w:tblPrEx>
          <w:tblCellMar>
            <w:top w:w="0" w:type="dxa"/>
            <w:bottom w:w="0" w:type="dxa"/>
          </w:tblCellMar>
        </w:tblPrEx>
        <w:trPr>
          <w:trHeight w:val="1408"/>
          <w:jc w:val="center"/>
        </w:trPr>
        <w:tc>
          <w:tcPr>
            <w:tcW w:w="2151" w:type="dxa"/>
            <w:tcBorders>
              <w:top w:val="single" w:sz="4" w:space="0" w:color="000000"/>
              <w:left w:val="single" w:sz="12" w:space="0" w:color="000000"/>
              <w:bottom w:val="single" w:sz="4" w:space="0" w:color="000000"/>
              <w:right w:val="single" w:sz="4" w:space="0" w:color="000000"/>
            </w:tcBorders>
            <w:shd w:val="clear" w:color="auto" w:fill="DDD9C3"/>
            <w:tcMar>
              <w:top w:w="0" w:type="dxa"/>
              <w:left w:w="28" w:type="dxa"/>
              <w:bottom w:w="0" w:type="dxa"/>
              <w:right w:w="28" w:type="dxa"/>
            </w:tcMar>
            <w:vAlign w:val="center"/>
          </w:tcPr>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預期成效</w:t>
            </w:r>
          </w:p>
        </w:tc>
        <w:tc>
          <w:tcPr>
            <w:tcW w:w="7597"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716D30" w:rsidRDefault="00716D30">
            <w:pPr>
              <w:spacing w:line="440" w:lineRule="exact"/>
              <w:rPr>
                <w:rFonts w:ascii="標楷體" w:eastAsia="標楷體" w:hAnsi="標楷體"/>
                <w:color w:val="000000"/>
              </w:rPr>
            </w:pPr>
          </w:p>
        </w:tc>
      </w:tr>
      <w:tr w:rsidR="00716D30">
        <w:tblPrEx>
          <w:tblCellMar>
            <w:top w:w="0" w:type="dxa"/>
            <w:bottom w:w="0" w:type="dxa"/>
          </w:tblCellMar>
        </w:tblPrEx>
        <w:trPr>
          <w:trHeight w:val="1555"/>
          <w:jc w:val="center"/>
        </w:trPr>
        <w:tc>
          <w:tcPr>
            <w:tcW w:w="2151" w:type="dxa"/>
            <w:tcBorders>
              <w:top w:val="single" w:sz="4" w:space="0" w:color="000000"/>
              <w:left w:val="single" w:sz="12" w:space="0" w:color="000000"/>
              <w:bottom w:val="single" w:sz="4" w:space="0" w:color="000000"/>
              <w:right w:val="single" w:sz="4" w:space="0" w:color="000000"/>
            </w:tcBorders>
            <w:shd w:val="clear" w:color="auto" w:fill="DDD9C3"/>
            <w:tcMar>
              <w:top w:w="0" w:type="dxa"/>
              <w:left w:w="28" w:type="dxa"/>
              <w:bottom w:w="0" w:type="dxa"/>
              <w:right w:w="28" w:type="dxa"/>
            </w:tcMar>
            <w:vAlign w:val="center"/>
          </w:tcPr>
          <w:p w:rsidR="00716D30" w:rsidRDefault="00024C89">
            <w:pPr>
              <w:snapToGrid w:val="0"/>
              <w:spacing w:line="440" w:lineRule="exact"/>
              <w:jc w:val="center"/>
              <w:rPr>
                <w:rFonts w:ascii="標楷體" w:eastAsia="標楷體" w:hAnsi="標楷體"/>
                <w:color w:val="000000"/>
              </w:rPr>
            </w:pPr>
            <w:r>
              <w:rPr>
                <w:rFonts w:ascii="標楷體" w:eastAsia="標楷體" w:hAnsi="標楷體" w:hint="eastAsia"/>
                <w:color w:val="000000"/>
              </w:rPr>
              <w:t>往年辦理成效</w:t>
            </w:r>
          </w:p>
          <w:p w:rsidR="00716D30" w:rsidRDefault="00024C89">
            <w:pPr>
              <w:spacing w:line="440" w:lineRule="exact"/>
              <w:jc w:val="center"/>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曾辦理學校除簡列正面成效或成果外</w:t>
            </w:r>
            <w:r>
              <w:rPr>
                <w:rFonts w:ascii="標楷體" w:eastAsia="標楷體" w:hAnsi="標楷體" w:hint="eastAsia"/>
                <w:color w:val="000000"/>
              </w:rPr>
              <w:t>，</w:t>
            </w:r>
            <w:r>
              <w:rPr>
                <w:rFonts w:ascii="標楷體" w:eastAsia="標楷體" w:hAnsi="標楷體" w:hint="eastAsia"/>
                <w:color w:val="000000"/>
                <w:lang w:eastAsia="zh-HK"/>
              </w:rPr>
              <w:t>應著重於缺點的檢討並確實提出改進方案；未</w:t>
            </w:r>
            <w:r>
              <w:rPr>
                <w:rFonts w:ascii="標楷體" w:eastAsia="標楷體" w:hAnsi="標楷體" w:hint="eastAsia"/>
                <w:color w:val="000000"/>
              </w:rPr>
              <w:t>曾辦</w:t>
            </w:r>
            <w:r>
              <w:rPr>
                <w:rFonts w:ascii="標楷體" w:eastAsia="標楷體" w:hAnsi="標楷體" w:hint="eastAsia"/>
                <w:color w:val="000000"/>
              </w:rPr>
              <w:lastRenderedPageBreak/>
              <w:t>理之學校免填）</w:t>
            </w:r>
          </w:p>
        </w:tc>
        <w:tc>
          <w:tcPr>
            <w:tcW w:w="7597"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716D30" w:rsidRDefault="00716D30">
            <w:pPr>
              <w:spacing w:line="440" w:lineRule="exact"/>
              <w:rPr>
                <w:rFonts w:ascii="標楷體" w:eastAsia="標楷體" w:hAnsi="標楷體"/>
                <w:color w:val="000000"/>
              </w:rPr>
            </w:pPr>
          </w:p>
        </w:tc>
      </w:tr>
    </w:tbl>
    <w:p w:rsidR="00716D30" w:rsidRDefault="00716D30">
      <w:pPr>
        <w:snapToGrid w:val="0"/>
        <w:spacing w:line="440" w:lineRule="exact"/>
        <w:rPr>
          <w:rFonts w:ascii="標楷體" w:eastAsia="標楷體" w:hAnsi="標楷體"/>
          <w:b/>
          <w:bCs/>
          <w:color w:val="000000"/>
          <w:sz w:val="28"/>
          <w:szCs w:val="28"/>
        </w:rPr>
      </w:pPr>
    </w:p>
    <w:p w:rsidR="00716D30" w:rsidRDefault="00024C89">
      <w:pPr>
        <w:snapToGrid w:val="0"/>
        <w:spacing w:line="440" w:lineRule="exact"/>
        <w:rPr>
          <w:rFonts w:ascii="標楷體" w:eastAsia="標楷體" w:hAnsi="標楷體"/>
          <w:b/>
          <w:bCs/>
          <w:color w:val="000000"/>
          <w:sz w:val="28"/>
          <w:szCs w:val="28"/>
        </w:rPr>
      </w:pPr>
      <w:r>
        <w:rPr>
          <w:rFonts w:ascii="標楷體" w:eastAsia="標楷體" w:hAnsi="標楷體" w:hint="eastAsia"/>
          <w:b/>
          <w:bCs/>
          <w:color w:val="000000"/>
          <w:sz w:val="28"/>
          <w:szCs w:val="28"/>
        </w:rPr>
        <w:t>學校校長</w:t>
      </w:r>
      <w:r>
        <w:rPr>
          <w:rFonts w:ascii="標楷體" w:eastAsia="標楷體" w:hAnsi="標楷體"/>
          <w:b/>
          <w:bCs/>
          <w:color w:val="000000"/>
          <w:sz w:val="28"/>
          <w:szCs w:val="28"/>
        </w:rPr>
        <w:t>(</w:t>
      </w:r>
      <w:r>
        <w:rPr>
          <w:rFonts w:ascii="標楷體" w:eastAsia="標楷體" w:hAnsi="標楷體" w:hint="eastAsia"/>
          <w:b/>
          <w:bCs/>
          <w:color w:val="000000"/>
          <w:sz w:val="28"/>
          <w:szCs w:val="28"/>
        </w:rPr>
        <w:t>簽章</w:t>
      </w:r>
      <w:r>
        <w:rPr>
          <w:rFonts w:ascii="標楷體" w:eastAsia="標楷體" w:hAnsi="標楷體"/>
          <w:b/>
          <w:bCs/>
          <w:color w:val="000000"/>
          <w:sz w:val="28"/>
          <w:szCs w:val="28"/>
        </w:rPr>
        <w:t xml:space="preserve">):                 </w:t>
      </w:r>
      <w:r>
        <w:rPr>
          <w:rFonts w:ascii="標楷體" w:eastAsia="標楷體" w:hAnsi="標楷體" w:hint="eastAsia"/>
          <w:b/>
          <w:bCs/>
          <w:color w:val="000000"/>
          <w:sz w:val="28"/>
          <w:szCs w:val="28"/>
        </w:rPr>
        <w:t>計畫負責人</w:t>
      </w:r>
      <w:r>
        <w:rPr>
          <w:rFonts w:ascii="標楷體" w:eastAsia="標楷體" w:hAnsi="標楷體"/>
          <w:b/>
          <w:bCs/>
          <w:color w:val="000000"/>
          <w:sz w:val="28"/>
          <w:szCs w:val="28"/>
        </w:rPr>
        <w:t>(</w:t>
      </w:r>
      <w:r>
        <w:rPr>
          <w:rFonts w:ascii="標楷體" w:eastAsia="標楷體" w:hAnsi="標楷體" w:hint="eastAsia"/>
          <w:b/>
          <w:bCs/>
          <w:color w:val="000000"/>
          <w:sz w:val="28"/>
          <w:szCs w:val="28"/>
        </w:rPr>
        <w:t>簽章</w:t>
      </w:r>
      <w:r>
        <w:rPr>
          <w:rFonts w:ascii="標楷體" w:eastAsia="標楷體" w:hAnsi="標楷體"/>
          <w:b/>
          <w:bCs/>
          <w:color w:val="000000"/>
          <w:sz w:val="28"/>
          <w:szCs w:val="28"/>
        </w:rPr>
        <w:t>):</w:t>
      </w:r>
    </w:p>
    <w:p w:rsidR="00716D30" w:rsidRDefault="00716D30">
      <w:pPr>
        <w:snapToGrid w:val="0"/>
        <w:spacing w:line="440" w:lineRule="exact"/>
        <w:ind w:left="115"/>
        <w:jc w:val="center"/>
        <w:rPr>
          <w:rFonts w:ascii="標楷體" w:eastAsia="標楷體" w:hAnsi="標楷體"/>
          <w:b/>
          <w:bCs/>
          <w:color w:val="000000"/>
          <w:sz w:val="32"/>
          <w:szCs w:val="32"/>
        </w:rPr>
      </w:pPr>
    </w:p>
    <w:p w:rsidR="00716D30" w:rsidRDefault="00136ACA">
      <w:pPr>
        <w:pageBreakBefore/>
        <w:snapToGrid w:val="0"/>
        <w:spacing w:line="440" w:lineRule="exact"/>
        <w:rPr>
          <w:rFonts w:ascii="標楷體" w:eastAsia="標楷體" w:hAnsi="標楷體"/>
          <w:color w:val="00000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-219710</wp:posOffset>
                </wp:positionH>
                <wp:positionV relativeFrom="paragraph">
                  <wp:posOffset>-556260</wp:posOffset>
                </wp:positionV>
                <wp:extent cx="753745" cy="314325"/>
                <wp:effectExtent l="0" t="0" r="8255"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745" cy="314325"/>
                        </a:xfrm>
                        <a:prstGeom prst="rect">
                          <a:avLst/>
                        </a:prstGeom>
                        <a:solidFill>
                          <a:srgbClr val="FFFFFF"/>
                        </a:solidFill>
                        <a:ln w="9528">
                          <a:solidFill>
                            <a:srgbClr val="000000"/>
                          </a:solidFill>
                          <a:prstDash val="solid"/>
                        </a:ln>
                      </wps:spPr>
                      <wps:txbx>
                        <w:txbxContent>
                          <w:p w:rsidR="00716D30" w:rsidRDefault="00024C89">
                            <w:pPr>
                              <w:rPr>
                                <w:rFonts w:ascii="標楷體" w:eastAsia="標楷體" w:hAnsi="標楷體"/>
                                <w:sz w:val="28"/>
                              </w:rPr>
                            </w:pPr>
                            <w:r>
                              <w:rPr>
                                <w:rFonts w:ascii="標楷體" w:eastAsia="標楷體" w:hAnsi="標楷體" w:hint="eastAsia"/>
                                <w:sz w:val="28"/>
                              </w:rPr>
                              <w:t>附件二</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margin-left:-17.3pt;margin-top:-43.8pt;width:59.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" strokeweight=".26467mm">
                <v:path arrowok="t"/>
                <v:textbox>
                  <w:txbxContent>
                    <w:p w:rsidR="00716D30" w:rsidRDefault="00024C89">
                      <w:pPr>
                        <w:rPr>
                          <w:rFonts w:ascii="標楷體" w:eastAsia="標楷體" w:hAnsi="標楷體"/>
                          <w:sz w:val="28"/>
                        </w:rPr>
                      </w:pPr>
                      <w:r>
                        <w:rPr>
                          <w:rFonts w:ascii="標楷體" w:eastAsia="標楷體" w:hAnsi="標楷體" w:hint="eastAsia"/>
                          <w:sz w:val="28"/>
                        </w:rPr>
                        <w:t>附件二</w:t>
                      </w:r>
                    </w:p>
                  </w:txbxContent>
                </v:textbox>
              </v:shape>
            </w:pict>
          </mc:Fallback>
        </mc:AlternateContent>
      </w:r>
      <w:r w:rsidR="00024C89">
        <w:rPr>
          <w:rFonts w:ascii="標楷體" w:eastAsia="標楷體" w:hAnsi="標楷體" w:hint="eastAsia"/>
          <w:color w:val="000000"/>
          <w:sz w:val="32"/>
          <w:szCs w:val="20"/>
        </w:rPr>
        <w:t>教育部國民及學前教育署補</w:t>
      </w:r>
      <w:r w:rsidR="00024C89">
        <w:rPr>
          <w:rFonts w:ascii="標楷體" w:eastAsia="標楷體" w:hAnsi="標楷體"/>
          <w:color w:val="000000"/>
          <w:sz w:val="32"/>
          <w:szCs w:val="20"/>
        </w:rPr>
        <w:t>(</w:t>
      </w:r>
      <w:r w:rsidR="00024C89">
        <w:rPr>
          <w:rFonts w:ascii="標楷體" w:eastAsia="標楷體" w:hAnsi="標楷體" w:hint="eastAsia"/>
          <w:color w:val="000000"/>
          <w:sz w:val="32"/>
          <w:szCs w:val="20"/>
        </w:rPr>
        <w:t>捐</w:t>
      </w:r>
      <w:r w:rsidR="00024C89">
        <w:rPr>
          <w:rFonts w:ascii="標楷體" w:eastAsia="標楷體" w:hAnsi="標楷體"/>
          <w:color w:val="000000"/>
          <w:sz w:val="32"/>
          <w:szCs w:val="20"/>
        </w:rPr>
        <w:t>)</w:t>
      </w:r>
      <w:r w:rsidR="00024C89">
        <w:rPr>
          <w:rFonts w:ascii="標楷體" w:eastAsia="標楷體" w:hAnsi="標楷體" w:hint="eastAsia"/>
          <w:color w:val="000000"/>
          <w:sz w:val="32"/>
          <w:szCs w:val="20"/>
        </w:rPr>
        <w:t>助計畫項目經費申請表</w:t>
      </w:r>
    </w:p>
    <w:p w:rsidR="00716D30" w:rsidRDefault="00024C89">
      <w:pPr>
        <w:spacing w:line="320" w:lineRule="exact"/>
        <w:jc w:val="center"/>
        <w:rPr>
          <w:rFonts w:ascii="標楷體" w:eastAsia="標楷體" w:hAnsi="標楷體"/>
          <w:color w:val="000000"/>
        </w:rPr>
      </w:pPr>
      <w:r>
        <w:rPr>
          <w:rFonts w:ascii="標楷體" w:eastAsia="標楷體" w:hAnsi="標楷體" w:hint="eastAsia"/>
          <w:color w:val="000000"/>
          <w:sz w:val="32"/>
          <w:szCs w:val="20"/>
        </w:rPr>
        <w:t>（補助</w:t>
      </w:r>
      <w:r>
        <w:rPr>
          <w:rFonts w:ascii="標楷體" w:eastAsia="標楷體" w:hAnsi="標楷體"/>
          <w:color w:val="000000"/>
          <w:sz w:val="32"/>
          <w:szCs w:val="20"/>
        </w:rPr>
        <w:t>111</w:t>
      </w:r>
      <w:r>
        <w:rPr>
          <w:rFonts w:ascii="標楷體" w:eastAsia="標楷體" w:hAnsi="標楷體" w:hint="eastAsia"/>
          <w:color w:val="000000"/>
          <w:sz w:val="32"/>
          <w:szCs w:val="20"/>
        </w:rPr>
        <w:t>學年度第</w:t>
      </w:r>
      <w:r>
        <w:rPr>
          <w:rFonts w:ascii="標楷體" w:eastAsia="標楷體" w:hAnsi="標楷體"/>
          <w:color w:val="000000"/>
          <w:sz w:val="32"/>
          <w:szCs w:val="20"/>
        </w:rPr>
        <w:t>1</w:t>
      </w:r>
      <w:r>
        <w:rPr>
          <w:rFonts w:ascii="標楷體" w:eastAsia="標楷體" w:hAnsi="標楷體" w:hint="eastAsia"/>
          <w:color w:val="000000"/>
          <w:sz w:val="32"/>
          <w:szCs w:val="20"/>
        </w:rPr>
        <w:t>學期國民中小學國際學伴計畫）</w:t>
      </w:r>
    </w:p>
    <w:p w:rsidR="00716D30" w:rsidRDefault="00024C89">
      <w:pPr>
        <w:widowControl/>
        <w:spacing w:line="440" w:lineRule="exact"/>
        <w:jc w:val="right"/>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申請表</w:t>
      </w:r>
      <w:r>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核定表</w:t>
      </w:r>
    </w:p>
    <w:tbl>
      <w:tblPr>
        <w:tblW w:w="10490" w:type="dxa"/>
        <w:tblInd w:w="-142" w:type="dxa"/>
        <w:tblLayout w:type="fixed"/>
        <w:tblCellMar>
          <w:left w:w="10" w:type="dxa"/>
          <w:right w:w="10" w:type="dxa"/>
        </w:tblCellMar>
        <w:tblLook w:val="0000" w:firstRow="0" w:lastRow="0" w:firstColumn="0" w:lastColumn="0" w:noHBand="0" w:noVBand="0"/>
      </w:tblPr>
      <w:tblGrid>
        <w:gridCol w:w="1021"/>
        <w:gridCol w:w="1276"/>
        <w:gridCol w:w="1701"/>
        <w:gridCol w:w="1085"/>
        <w:gridCol w:w="616"/>
        <w:gridCol w:w="4715"/>
        <w:gridCol w:w="76"/>
      </w:tblGrid>
      <w:tr w:rsidR="00716D30">
        <w:tblPrEx>
          <w:tblCellMar>
            <w:top w:w="0" w:type="dxa"/>
            <w:bottom w:w="0" w:type="dxa"/>
          </w:tblCellMar>
        </w:tblPrEx>
        <w:trPr>
          <w:cantSplit/>
          <w:trHeight w:val="253"/>
          <w:tblHeader/>
        </w:trPr>
        <w:tc>
          <w:tcPr>
            <w:tcW w:w="508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rPr>
                <w:rFonts w:ascii="標楷體" w:eastAsia="標楷體" w:hAnsi="標楷體"/>
                <w:color w:val="000000"/>
              </w:rPr>
            </w:pPr>
            <w:r>
              <w:rPr>
                <w:rFonts w:ascii="標楷體" w:eastAsia="標楷體" w:hAnsi="標楷體" w:hint="eastAsia"/>
                <w:color w:val="000000"/>
                <w:szCs w:val="20"/>
              </w:rPr>
              <w:t>申請單位：</w:t>
            </w:r>
            <w:r>
              <w:rPr>
                <w:rFonts w:ascii="標楷體" w:eastAsia="標楷體" w:hAnsi="標楷體"/>
                <w:color w:val="000000"/>
                <w:szCs w:val="20"/>
              </w:rPr>
              <w:t xml:space="preserve"> </w:t>
            </w:r>
          </w:p>
        </w:tc>
        <w:tc>
          <w:tcPr>
            <w:tcW w:w="533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ind w:left="-26" w:firstLine="26"/>
              <w:rPr>
                <w:rFonts w:ascii="標楷體" w:eastAsia="標楷體" w:hAnsi="標楷體"/>
                <w:color w:val="000000"/>
              </w:rPr>
            </w:pPr>
            <w:r>
              <w:rPr>
                <w:rFonts w:ascii="標楷體" w:eastAsia="標楷體" w:hAnsi="標楷體" w:hint="eastAsia"/>
                <w:color w:val="000000"/>
                <w:szCs w:val="20"/>
              </w:rPr>
              <w:t>計畫名稱：</w:t>
            </w:r>
            <w:r>
              <w:rPr>
                <w:rFonts w:ascii="標楷體" w:eastAsia="標楷體" w:hAnsi="標楷體"/>
                <w:color w:val="000000"/>
                <w:szCs w:val="20"/>
              </w:rPr>
              <w:t>111</w:t>
            </w:r>
            <w:r>
              <w:rPr>
                <w:rFonts w:ascii="標楷體" w:eastAsia="標楷體" w:hAnsi="標楷體" w:hint="eastAsia"/>
                <w:color w:val="000000"/>
                <w:szCs w:val="20"/>
              </w:rPr>
              <w:t>學年度第</w:t>
            </w:r>
            <w:r>
              <w:rPr>
                <w:rFonts w:ascii="標楷體" w:eastAsia="標楷體" w:hAnsi="標楷體"/>
                <w:color w:val="000000"/>
                <w:szCs w:val="20"/>
              </w:rPr>
              <w:t>1</w:t>
            </w:r>
            <w:r>
              <w:rPr>
                <w:rFonts w:ascii="標楷體" w:eastAsia="標楷體" w:hAnsi="標楷體" w:hint="eastAsia"/>
                <w:color w:val="000000"/>
                <w:szCs w:val="20"/>
              </w:rPr>
              <w:t>學期國際學伴計畫</w:t>
            </w:r>
          </w:p>
        </w:tc>
        <w:tc>
          <w:tcPr>
            <w:tcW w:w="76" w:type="dxa"/>
            <w:tcMar>
              <w:top w:w="0" w:type="dxa"/>
              <w:left w:w="28" w:type="dxa"/>
              <w:bottom w:w="0" w:type="dxa"/>
              <w:right w:w="28" w:type="dxa"/>
            </w:tcMar>
          </w:tcPr>
          <w:p w:rsidR="00716D30" w:rsidRDefault="00716D30">
            <w:pPr>
              <w:rPr>
                <w:rFonts w:ascii="標楷體" w:eastAsia="標楷體" w:hAnsi="標楷體"/>
                <w:color w:val="000000"/>
                <w:szCs w:val="20"/>
              </w:rPr>
            </w:pPr>
          </w:p>
        </w:tc>
      </w:tr>
      <w:tr w:rsidR="00716D30">
        <w:tblPrEx>
          <w:tblCellMar>
            <w:top w:w="0" w:type="dxa"/>
            <w:bottom w:w="0" w:type="dxa"/>
          </w:tblCellMar>
        </w:tblPrEx>
        <w:trPr>
          <w:cantSplit/>
          <w:trHeight w:val="253"/>
          <w:tblHeader/>
        </w:trPr>
        <w:tc>
          <w:tcPr>
            <w:tcW w:w="1041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ind w:left="-26" w:firstLine="26"/>
              <w:rPr>
                <w:rFonts w:ascii="標楷體" w:eastAsia="標楷體" w:hAnsi="標楷體"/>
                <w:color w:val="000000"/>
              </w:rPr>
            </w:pPr>
            <w:r>
              <w:rPr>
                <w:rFonts w:ascii="標楷體" w:eastAsia="標楷體" w:hAnsi="標楷體" w:hint="eastAsia"/>
                <w:color w:val="000000"/>
                <w:szCs w:val="20"/>
              </w:rPr>
              <w:t>計畫期程：</w:t>
            </w:r>
            <w:r>
              <w:rPr>
                <w:rFonts w:ascii="標楷體" w:eastAsia="標楷體" w:hAnsi="標楷體"/>
                <w:color w:val="000000"/>
                <w:szCs w:val="20"/>
              </w:rPr>
              <w:t>111</w:t>
            </w:r>
            <w:r>
              <w:rPr>
                <w:rFonts w:ascii="標楷體" w:eastAsia="標楷體" w:hAnsi="標楷體" w:hint="eastAsia"/>
                <w:color w:val="000000"/>
                <w:szCs w:val="20"/>
              </w:rPr>
              <w:t>年</w:t>
            </w:r>
            <w:r>
              <w:rPr>
                <w:rFonts w:ascii="標楷體" w:eastAsia="標楷體" w:hAnsi="標楷體"/>
                <w:color w:val="000000"/>
                <w:szCs w:val="20"/>
              </w:rPr>
              <w:t xml:space="preserve"> 8 </w:t>
            </w:r>
            <w:r>
              <w:rPr>
                <w:rFonts w:ascii="標楷體" w:eastAsia="標楷體" w:hAnsi="標楷體" w:hint="eastAsia"/>
                <w:color w:val="000000"/>
                <w:szCs w:val="20"/>
              </w:rPr>
              <w:t>月</w:t>
            </w:r>
            <w:r>
              <w:rPr>
                <w:rFonts w:ascii="標楷體" w:eastAsia="標楷體" w:hAnsi="標楷體"/>
                <w:color w:val="000000"/>
                <w:szCs w:val="20"/>
              </w:rPr>
              <w:t xml:space="preserve"> 1 </w:t>
            </w:r>
            <w:r>
              <w:rPr>
                <w:rFonts w:ascii="標楷體" w:eastAsia="標楷體" w:hAnsi="標楷體" w:hint="eastAsia"/>
                <w:color w:val="000000"/>
                <w:szCs w:val="20"/>
              </w:rPr>
              <w:t>日至</w:t>
            </w:r>
            <w:r>
              <w:rPr>
                <w:rFonts w:ascii="標楷體" w:eastAsia="標楷體" w:hAnsi="標楷體"/>
                <w:color w:val="000000"/>
                <w:szCs w:val="20"/>
              </w:rPr>
              <w:t xml:space="preserve"> 111</w:t>
            </w:r>
            <w:r>
              <w:rPr>
                <w:rFonts w:ascii="標楷體" w:eastAsia="標楷體" w:hAnsi="標楷體" w:hint="eastAsia"/>
                <w:color w:val="000000"/>
                <w:szCs w:val="20"/>
              </w:rPr>
              <w:t>年</w:t>
            </w:r>
            <w:r>
              <w:rPr>
                <w:rFonts w:ascii="標楷體" w:eastAsia="標楷體" w:hAnsi="標楷體"/>
                <w:color w:val="000000"/>
                <w:szCs w:val="20"/>
              </w:rPr>
              <w:t xml:space="preserve"> 12 </w:t>
            </w:r>
            <w:r>
              <w:rPr>
                <w:rFonts w:ascii="標楷體" w:eastAsia="標楷體" w:hAnsi="標楷體" w:hint="eastAsia"/>
                <w:color w:val="000000"/>
                <w:szCs w:val="20"/>
              </w:rPr>
              <w:t>月</w:t>
            </w:r>
            <w:r>
              <w:rPr>
                <w:rFonts w:ascii="標楷體" w:eastAsia="標楷體" w:hAnsi="標楷體"/>
                <w:color w:val="000000"/>
                <w:szCs w:val="20"/>
              </w:rPr>
              <w:t xml:space="preserve"> 31 </w:t>
            </w:r>
            <w:r>
              <w:rPr>
                <w:rFonts w:ascii="標楷體" w:eastAsia="標楷體" w:hAnsi="標楷體" w:hint="eastAsia"/>
                <w:color w:val="000000"/>
                <w:szCs w:val="20"/>
              </w:rPr>
              <w:t>日</w:t>
            </w:r>
          </w:p>
        </w:tc>
        <w:tc>
          <w:tcPr>
            <w:tcW w:w="76" w:type="dxa"/>
            <w:tcMar>
              <w:top w:w="0" w:type="dxa"/>
              <w:left w:w="28" w:type="dxa"/>
              <w:bottom w:w="0" w:type="dxa"/>
              <w:right w:w="28" w:type="dxa"/>
            </w:tcMar>
          </w:tcPr>
          <w:p w:rsidR="00716D30" w:rsidRDefault="00716D30">
            <w:pPr>
              <w:rPr>
                <w:rFonts w:ascii="標楷體" w:eastAsia="標楷體" w:hAnsi="標楷體"/>
                <w:color w:val="000000"/>
                <w:szCs w:val="20"/>
              </w:rPr>
            </w:pPr>
          </w:p>
        </w:tc>
      </w:tr>
      <w:tr w:rsidR="00716D30">
        <w:tblPrEx>
          <w:tblCellMar>
            <w:top w:w="0" w:type="dxa"/>
            <w:bottom w:w="0" w:type="dxa"/>
          </w:tblCellMar>
        </w:tblPrEx>
        <w:trPr>
          <w:cantSplit/>
          <w:trHeight w:val="253"/>
          <w:tblHeader/>
        </w:trPr>
        <w:tc>
          <w:tcPr>
            <w:tcW w:w="10414"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rPr>
                <w:rFonts w:ascii="標楷體" w:eastAsia="標楷體" w:hAnsi="標楷體"/>
                <w:color w:val="000000"/>
                <w:szCs w:val="20"/>
              </w:rPr>
            </w:pPr>
            <w:r>
              <w:rPr>
                <w:rFonts w:ascii="標楷體" w:eastAsia="標楷體" w:hAnsi="標楷體" w:hint="eastAsia"/>
                <w:color w:val="000000"/>
                <w:szCs w:val="20"/>
              </w:rPr>
              <w:t>計畫經費總額：</w:t>
            </w:r>
            <w:r>
              <w:rPr>
                <w:rFonts w:ascii="標楷體" w:eastAsia="標楷體" w:hAnsi="標楷體"/>
                <w:color w:val="000000"/>
                <w:szCs w:val="20"/>
              </w:rPr>
              <w:t xml:space="preserve">      </w:t>
            </w:r>
            <w:r>
              <w:rPr>
                <w:rFonts w:ascii="標楷體" w:eastAsia="標楷體" w:hAnsi="標楷體" w:hint="eastAsia"/>
                <w:color w:val="000000"/>
                <w:szCs w:val="20"/>
              </w:rPr>
              <w:t>元，向本署申請補</w:t>
            </w:r>
            <w:r>
              <w:rPr>
                <w:rFonts w:ascii="標楷體" w:eastAsia="標楷體" w:hAnsi="標楷體"/>
                <w:color w:val="000000"/>
                <w:szCs w:val="20"/>
              </w:rPr>
              <w:t>(</w:t>
            </w:r>
            <w:r>
              <w:rPr>
                <w:rFonts w:ascii="標楷體" w:eastAsia="標楷體" w:hAnsi="標楷體" w:hint="eastAsia"/>
                <w:color w:val="000000"/>
                <w:szCs w:val="20"/>
              </w:rPr>
              <w:t>捐</w:t>
            </w:r>
            <w:r>
              <w:rPr>
                <w:rFonts w:ascii="標楷體" w:eastAsia="標楷體" w:hAnsi="標楷體"/>
                <w:color w:val="000000"/>
                <w:szCs w:val="20"/>
              </w:rPr>
              <w:t>)</w:t>
            </w:r>
            <w:r>
              <w:rPr>
                <w:rFonts w:ascii="標楷體" w:eastAsia="標楷體" w:hAnsi="標楷體" w:hint="eastAsia"/>
                <w:color w:val="000000"/>
                <w:szCs w:val="20"/>
              </w:rPr>
              <w:t>助金額：</w:t>
            </w:r>
            <w:r>
              <w:rPr>
                <w:rFonts w:ascii="標楷體" w:eastAsia="標楷體" w:hAnsi="標楷體"/>
                <w:color w:val="000000"/>
                <w:szCs w:val="20"/>
              </w:rPr>
              <w:t xml:space="preserve">       </w:t>
            </w:r>
            <w:r>
              <w:rPr>
                <w:rFonts w:ascii="標楷體" w:eastAsia="標楷體" w:hAnsi="標楷體" w:hint="eastAsia"/>
                <w:color w:val="000000"/>
                <w:szCs w:val="20"/>
              </w:rPr>
              <w:t>元，自籌款：</w:t>
            </w:r>
            <w:r>
              <w:rPr>
                <w:rFonts w:ascii="標楷體" w:eastAsia="標楷體" w:hAnsi="標楷體"/>
                <w:color w:val="000000"/>
                <w:szCs w:val="20"/>
              </w:rPr>
              <w:t xml:space="preserve">      </w:t>
            </w:r>
            <w:r>
              <w:rPr>
                <w:rFonts w:ascii="標楷體" w:eastAsia="標楷體" w:hAnsi="標楷體" w:hint="eastAsia"/>
                <w:color w:val="000000"/>
                <w:szCs w:val="20"/>
              </w:rPr>
              <w:t>元</w:t>
            </w:r>
          </w:p>
        </w:tc>
        <w:tc>
          <w:tcPr>
            <w:tcW w:w="76" w:type="dxa"/>
            <w:tcMar>
              <w:top w:w="0" w:type="dxa"/>
              <w:left w:w="28" w:type="dxa"/>
              <w:bottom w:w="0" w:type="dxa"/>
              <w:right w:w="28" w:type="dxa"/>
            </w:tcMar>
          </w:tcPr>
          <w:p w:rsidR="00716D30" w:rsidRDefault="00716D30">
            <w:pPr>
              <w:rPr>
                <w:rFonts w:ascii="標楷體" w:eastAsia="標楷體" w:hAnsi="標楷體"/>
                <w:color w:val="000000"/>
                <w:szCs w:val="20"/>
              </w:rPr>
            </w:pPr>
          </w:p>
        </w:tc>
      </w:tr>
      <w:tr w:rsidR="00716D30">
        <w:tblPrEx>
          <w:tblCellMar>
            <w:top w:w="0" w:type="dxa"/>
            <w:bottom w:w="0" w:type="dxa"/>
          </w:tblCellMar>
        </w:tblPrEx>
        <w:trPr>
          <w:cantSplit/>
          <w:trHeight w:val="702"/>
          <w:tblHeader/>
        </w:trPr>
        <w:tc>
          <w:tcPr>
            <w:tcW w:w="10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jc w:val="center"/>
              <w:rPr>
                <w:rFonts w:ascii="標楷體" w:eastAsia="標楷體" w:hAnsi="標楷體"/>
                <w:color w:val="000000"/>
                <w:szCs w:val="20"/>
              </w:rPr>
            </w:pPr>
            <w:r>
              <w:rPr>
                <w:rFonts w:ascii="標楷體" w:eastAsia="標楷體" w:hAnsi="標楷體" w:hint="eastAsia"/>
                <w:color w:val="000000"/>
                <w:szCs w:val="20"/>
              </w:rPr>
              <w:t>補</w:t>
            </w:r>
            <w:r>
              <w:rPr>
                <w:rFonts w:ascii="標楷體" w:eastAsia="標楷體" w:hAnsi="標楷體"/>
                <w:color w:val="000000"/>
                <w:szCs w:val="20"/>
              </w:rPr>
              <w:t>(</w:t>
            </w:r>
            <w:r>
              <w:rPr>
                <w:rFonts w:ascii="標楷體" w:eastAsia="標楷體" w:hAnsi="標楷體" w:hint="eastAsia"/>
                <w:color w:val="000000"/>
                <w:szCs w:val="20"/>
              </w:rPr>
              <w:t>捐</w:t>
            </w:r>
            <w:r>
              <w:rPr>
                <w:rFonts w:ascii="標楷體" w:eastAsia="標楷體" w:hAnsi="標楷體"/>
                <w:color w:val="000000"/>
                <w:szCs w:val="20"/>
              </w:rPr>
              <w:t>)</w:t>
            </w:r>
            <w:r>
              <w:rPr>
                <w:rFonts w:ascii="標楷體" w:eastAsia="標楷體" w:hAnsi="標楷體" w:hint="eastAsia"/>
                <w:color w:val="000000"/>
                <w:szCs w:val="20"/>
              </w:rPr>
              <w:t>助項</w:t>
            </w:r>
            <w:r>
              <w:rPr>
                <w:rFonts w:ascii="標楷體" w:eastAsia="標楷體" w:hAnsi="標楷體"/>
                <w:color w:val="000000"/>
                <w:szCs w:val="20"/>
              </w:rPr>
              <w:t xml:space="preserve">    </w:t>
            </w:r>
            <w:r>
              <w:rPr>
                <w:rFonts w:ascii="標楷體" w:eastAsia="標楷體" w:hAnsi="標楷體" w:hint="eastAsia"/>
                <w:color w:val="000000"/>
                <w:szCs w:val="20"/>
              </w:rPr>
              <w:t>目</w:t>
            </w: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jc w:val="center"/>
              <w:rPr>
                <w:rFonts w:ascii="標楷體" w:eastAsia="標楷體" w:hAnsi="標楷體"/>
                <w:color w:val="000000"/>
                <w:szCs w:val="20"/>
              </w:rPr>
            </w:pPr>
            <w:r>
              <w:rPr>
                <w:rFonts w:ascii="標楷體" w:eastAsia="標楷體" w:hAnsi="標楷體" w:hint="eastAsia"/>
                <w:color w:val="000000"/>
                <w:szCs w:val="20"/>
              </w:rPr>
              <w:t>申請金額</w:t>
            </w:r>
          </w:p>
          <w:p w:rsidR="00716D30" w:rsidRDefault="00024C89">
            <w:pPr>
              <w:jc w:val="center"/>
              <w:rPr>
                <w:rFonts w:ascii="標楷體" w:eastAsia="標楷體" w:hAnsi="標楷體"/>
                <w:color w:val="000000"/>
                <w:szCs w:val="20"/>
              </w:rPr>
            </w:pPr>
            <w:r>
              <w:rPr>
                <w:rFonts w:ascii="標楷體" w:eastAsia="標楷體" w:hAnsi="標楷體"/>
                <w:color w:val="000000"/>
                <w:szCs w:val="20"/>
              </w:rPr>
              <w:t>(</w:t>
            </w:r>
            <w:r>
              <w:rPr>
                <w:rFonts w:ascii="標楷體" w:eastAsia="標楷體" w:hAnsi="標楷體" w:hint="eastAsia"/>
                <w:color w:val="000000"/>
                <w:szCs w:val="20"/>
              </w:rPr>
              <w:t>元</w:t>
            </w:r>
            <w:r>
              <w:rPr>
                <w:rFonts w:ascii="標楷體" w:eastAsia="標楷體" w:hAnsi="標楷體"/>
                <w:color w:val="000000"/>
                <w:szCs w:val="20"/>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jc w:val="center"/>
              <w:rPr>
                <w:rFonts w:ascii="標楷體" w:eastAsia="標楷體" w:hAnsi="標楷體"/>
                <w:color w:val="000000"/>
                <w:szCs w:val="20"/>
              </w:rPr>
            </w:pPr>
            <w:r>
              <w:rPr>
                <w:rFonts w:ascii="標楷體" w:eastAsia="標楷體" w:hAnsi="標楷體" w:hint="eastAsia"/>
                <w:color w:val="000000"/>
                <w:szCs w:val="20"/>
              </w:rPr>
              <w:t>核定計畫金額</w:t>
            </w:r>
          </w:p>
          <w:p w:rsidR="00716D30" w:rsidRDefault="00024C89">
            <w:pPr>
              <w:jc w:val="center"/>
              <w:rPr>
                <w:rFonts w:ascii="標楷體" w:eastAsia="標楷體" w:hAnsi="標楷體"/>
                <w:color w:val="000000"/>
              </w:rPr>
            </w:pPr>
            <w:r>
              <w:rPr>
                <w:rFonts w:ascii="標楷體" w:eastAsia="標楷體" w:hAnsi="標楷體" w:hint="eastAsia"/>
                <w:color w:val="000000"/>
                <w:sz w:val="20"/>
                <w:szCs w:val="20"/>
              </w:rPr>
              <w:t>國教署填列</w:t>
            </w:r>
            <w:r>
              <w:rPr>
                <w:rFonts w:ascii="標楷體" w:eastAsia="標楷體" w:hAnsi="標楷體"/>
                <w:color w:val="000000"/>
                <w:szCs w:val="20"/>
              </w:rPr>
              <w:t>(</w:t>
            </w:r>
            <w:r>
              <w:rPr>
                <w:rFonts w:ascii="標楷體" w:eastAsia="標楷體" w:hAnsi="標楷體" w:hint="eastAsia"/>
                <w:color w:val="000000"/>
                <w:szCs w:val="20"/>
              </w:rPr>
              <w:t>元</w:t>
            </w:r>
            <w:r>
              <w:rPr>
                <w:rFonts w:ascii="標楷體" w:eastAsia="標楷體" w:hAnsi="標楷體"/>
                <w:color w:val="000000"/>
                <w:szCs w:val="20"/>
              </w:rPr>
              <w:t>)</w:t>
            </w: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jc w:val="center"/>
              <w:rPr>
                <w:rFonts w:ascii="標楷體" w:eastAsia="標楷體" w:hAnsi="標楷體"/>
                <w:color w:val="000000"/>
              </w:rPr>
            </w:pPr>
            <w:r>
              <w:rPr>
                <w:rFonts w:ascii="標楷體" w:eastAsia="標楷體" w:hAnsi="標楷體" w:hint="eastAsia"/>
                <w:color w:val="000000"/>
                <w:szCs w:val="20"/>
              </w:rPr>
              <w:t>核定補助金額</w:t>
            </w:r>
            <w:r>
              <w:rPr>
                <w:rFonts w:ascii="標楷體" w:eastAsia="標楷體" w:hAnsi="標楷體"/>
                <w:color w:val="000000"/>
                <w:szCs w:val="20"/>
              </w:rPr>
              <w:br/>
            </w:r>
            <w:r>
              <w:rPr>
                <w:rFonts w:ascii="標楷體" w:eastAsia="標楷體" w:hAnsi="標楷體" w:hint="eastAsia"/>
                <w:color w:val="000000"/>
                <w:sz w:val="20"/>
                <w:szCs w:val="20"/>
              </w:rPr>
              <w:t>國教署填列</w:t>
            </w:r>
            <w:r>
              <w:rPr>
                <w:rFonts w:ascii="標楷體" w:eastAsia="標楷體" w:hAnsi="標楷體"/>
                <w:color w:val="000000"/>
                <w:szCs w:val="20"/>
              </w:rPr>
              <w:t>(</w:t>
            </w:r>
            <w:r>
              <w:rPr>
                <w:rFonts w:ascii="標楷體" w:eastAsia="標楷體" w:hAnsi="標楷體" w:hint="eastAsia"/>
                <w:color w:val="000000"/>
                <w:szCs w:val="20"/>
              </w:rPr>
              <w:t>元</w:t>
            </w:r>
            <w:r>
              <w:rPr>
                <w:rFonts w:ascii="標楷體" w:eastAsia="標楷體" w:hAnsi="標楷體"/>
                <w:color w:val="000000"/>
                <w:szCs w:val="20"/>
              </w:rPr>
              <w:t>)</w:t>
            </w:r>
          </w:p>
        </w:tc>
        <w:tc>
          <w:tcPr>
            <w:tcW w:w="47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jc w:val="center"/>
              <w:rPr>
                <w:rFonts w:ascii="標楷體" w:eastAsia="標楷體" w:hAnsi="標楷體"/>
                <w:color w:val="000000"/>
                <w:szCs w:val="20"/>
              </w:rPr>
            </w:pPr>
            <w:r>
              <w:rPr>
                <w:rFonts w:ascii="標楷體" w:eastAsia="標楷體" w:hAnsi="標楷體" w:hint="eastAsia"/>
                <w:color w:val="000000"/>
                <w:szCs w:val="20"/>
              </w:rPr>
              <w:t>說明</w:t>
            </w:r>
          </w:p>
        </w:tc>
        <w:tc>
          <w:tcPr>
            <w:tcW w:w="76" w:type="dxa"/>
            <w:tcMar>
              <w:top w:w="0" w:type="dxa"/>
              <w:left w:w="28" w:type="dxa"/>
              <w:bottom w:w="0" w:type="dxa"/>
              <w:right w:w="28" w:type="dxa"/>
            </w:tcMar>
          </w:tcPr>
          <w:p w:rsidR="00716D30" w:rsidRDefault="00716D30">
            <w:pPr>
              <w:rPr>
                <w:rFonts w:ascii="標楷體" w:eastAsia="標楷體" w:hAnsi="標楷體"/>
                <w:color w:val="000000"/>
                <w:szCs w:val="20"/>
              </w:rPr>
            </w:pPr>
          </w:p>
        </w:tc>
      </w:tr>
      <w:tr w:rsidR="00716D30">
        <w:tblPrEx>
          <w:tblCellMar>
            <w:top w:w="0" w:type="dxa"/>
            <w:bottom w:w="0" w:type="dxa"/>
          </w:tblCellMar>
        </w:tblPrEx>
        <w:trPr>
          <w:cantSplit/>
          <w:trHeight w:hRule="exact" w:val="9812"/>
        </w:trPr>
        <w:tc>
          <w:tcPr>
            <w:tcW w:w="10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6D30" w:rsidRDefault="00024C89">
            <w:pPr>
              <w:snapToGrid w:val="0"/>
              <w:spacing w:line="240" w:lineRule="exact"/>
              <w:jc w:val="center"/>
              <w:rPr>
                <w:rFonts w:ascii="標楷體" w:eastAsia="標楷體" w:hAnsi="標楷體"/>
                <w:b/>
                <w:color w:val="000000"/>
                <w:szCs w:val="20"/>
              </w:rPr>
            </w:pPr>
            <w:r>
              <w:rPr>
                <w:rFonts w:ascii="標楷體" w:eastAsia="標楷體" w:hAnsi="標楷體" w:hint="eastAsia"/>
                <w:b/>
                <w:color w:val="000000"/>
                <w:szCs w:val="20"/>
              </w:rPr>
              <w:t>業務費</w:t>
            </w: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716D30">
            <w:pPr>
              <w:snapToGrid w:val="0"/>
              <w:spacing w:line="240" w:lineRule="exact"/>
              <w:jc w:val="both"/>
              <w:rPr>
                <w:rFonts w:ascii="標楷體" w:eastAsia="標楷體" w:hAnsi="標楷體"/>
                <w:color w:val="00000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716D30">
            <w:pPr>
              <w:snapToGrid w:val="0"/>
              <w:spacing w:line="240" w:lineRule="exact"/>
              <w:jc w:val="both"/>
              <w:rPr>
                <w:rFonts w:ascii="標楷體" w:eastAsia="標楷體" w:hAnsi="標楷體"/>
                <w:color w:val="000000"/>
                <w:szCs w:val="20"/>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716D30">
            <w:pPr>
              <w:snapToGrid w:val="0"/>
              <w:spacing w:line="240" w:lineRule="exact"/>
              <w:rPr>
                <w:rFonts w:ascii="標楷體" w:eastAsia="標楷體" w:hAnsi="標楷體"/>
                <w:color w:val="000000"/>
                <w:szCs w:val="20"/>
              </w:rPr>
            </w:pPr>
          </w:p>
        </w:tc>
        <w:tc>
          <w:tcPr>
            <w:tcW w:w="47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視訊活動所需相關物品</w:t>
            </w:r>
            <w:r>
              <w:rPr>
                <w:rFonts w:ascii="標楷體" w:eastAsia="標楷體" w:hAnsi="標楷體"/>
                <w:color w:val="000000"/>
                <w:szCs w:val="20"/>
                <w:u w:val="single"/>
              </w:rPr>
              <w:t xml:space="preserve">      </w:t>
            </w:r>
            <w:r>
              <w:rPr>
                <w:rFonts w:ascii="標楷體" w:eastAsia="標楷體" w:hAnsi="標楷體" w:hint="eastAsia"/>
                <w:color w:val="000000"/>
                <w:szCs w:val="20"/>
              </w:rPr>
              <w:t>元：如視訊鏡頭、耳機、麥克風、相機等，單價</w:t>
            </w:r>
            <w:r>
              <w:rPr>
                <w:rFonts w:ascii="標楷體" w:eastAsia="標楷體" w:hAnsi="標楷體"/>
                <w:color w:val="000000"/>
                <w:szCs w:val="20"/>
              </w:rPr>
              <w:t>10,000</w:t>
            </w:r>
            <w:r>
              <w:rPr>
                <w:rFonts w:ascii="標楷體" w:eastAsia="標楷體" w:hAnsi="標楷體" w:hint="eastAsia"/>
                <w:color w:val="000000"/>
                <w:szCs w:val="20"/>
              </w:rPr>
              <w:t>元以下，核實核支。</w:t>
            </w:r>
          </w:p>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課間鐘點費</w:t>
            </w:r>
            <w:r>
              <w:rPr>
                <w:rFonts w:ascii="標楷體" w:eastAsia="標楷體" w:hAnsi="標楷體"/>
                <w:color w:val="000000"/>
                <w:szCs w:val="20"/>
                <w:u w:val="single"/>
              </w:rPr>
              <w:t xml:space="preserve">      </w:t>
            </w:r>
            <w:r>
              <w:rPr>
                <w:rFonts w:ascii="標楷體" w:eastAsia="標楷體" w:hAnsi="標楷體" w:hint="eastAsia"/>
                <w:color w:val="000000"/>
                <w:szCs w:val="20"/>
              </w:rPr>
              <w:t>元：國小</w:t>
            </w:r>
            <w:r>
              <w:rPr>
                <w:rFonts w:ascii="標楷體" w:eastAsia="標楷體" w:hAnsi="標楷體"/>
                <w:color w:val="000000"/>
                <w:szCs w:val="20"/>
              </w:rPr>
              <w:t>320</w:t>
            </w:r>
            <w:r>
              <w:rPr>
                <w:rFonts w:ascii="標楷體" w:eastAsia="標楷體" w:hAnsi="標楷體" w:hint="eastAsia"/>
                <w:color w:val="000000"/>
                <w:szCs w:val="20"/>
              </w:rPr>
              <w:t>元</w:t>
            </w:r>
            <w:r>
              <w:rPr>
                <w:rFonts w:ascii="標楷體" w:eastAsia="標楷體" w:hAnsi="標楷體"/>
                <w:color w:val="000000"/>
                <w:szCs w:val="20"/>
              </w:rPr>
              <w:t>/</w:t>
            </w:r>
            <w:r>
              <w:rPr>
                <w:rFonts w:ascii="標楷體" w:eastAsia="標楷體" w:hAnsi="標楷體" w:hint="eastAsia"/>
                <w:color w:val="000000"/>
                <w:szCs w:val="20"/>
              </w:rPr>
              <w:t>節，國中</w:t>
            </w:r>
            <w:r>
              <w:rPr>
                <w:rFonts w:ascii="標楷體" w:eastAsia="標楷體" w:hAnsi="標楷體"/>
                <w:color w:val="000000"/>
                <w:szCs w:val="20"/>
              </w:rPr>
              <w:t>360</w:t>
            </w:r>
            <w:r>
              <w:rPr>
                <w:rFonts w:ascii="標楷體" w:eastAsia="標楷體" w:hAnsi="標楷體" w:hint="eastAsia"/>
                <w:color w:val="000000"/>
                <w:szCs w:val="20"/>
              </w:rPr>
              <w:t>元</w:t>
            </w:r>
            <w:r>
              <w:rPr>
                <w:rFonts w:ascii="標楷體" w:eastAsia="標楷體" w:hAnsi="標楷體"/>
                <w:color w:val="000000"/>
                <w:szCs w:val="20"/>
              </w:rPr>
              <w:t>/</w:t>
            </w:r>
            <w:r>
              <w:rPr>
                <w:rFonts w:ascii="標楷體" w:eastAsia="標楷體" w:hAnsi="標楷體" w:hint="eastAsia"/>
                <w:color w:val="000000"/>
                <w:szCs w:val="20"/>
              </w:rPr>
              <w:t>節，共計</w:t>
            </w:r>
            <w:r>
              <w:rPr>
                <w:rFonts w:ascii="標楷體" w:eastAsia="標楷體" w:hAnsi="標楷體"/>
                <w:color w:val="000000"/>
                <w:szCs w:val="20"/>
                <w:u w:val="single"/>
              </w:rPr>
              <w:t xml:space="preserve">    </w:t>
            </w:r>
            <w:r>
              <w:rPr>
                <w:rFonts w:ascii="標楷體" w:eastAsia="標楷體" w:hAnsi="標楷體" w:hint="eastAsia"/>
                <w:color w:val="000000"/>
                <w:szCs w:val="20"/>
              </w:rPr>
              <w:t>節。</w:t>
            </w:r>
          </w:p>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課後鐘點費</w:t>
            </w:r>
            <w:r>
              <w:rPr>
                <w:rFonts w:ascii="標楷體" w:eastAsia="標楷體" w:hAnsi="標楷體"/>
                <w:color w:val="000000"/>
                <w:szCs w:val="20"/>
                <w:u w:val="single"/>
              </w:rPr>
              <w:t xml:space="preserve">      </w:t>
            </w:r>
            <w:r>
              <w:rPr>
                <w:rFonts w:ascii="標楷體" w:eastAsia="標楷體" w:hAnsi="標楷體" w:hint="eastAsia"/>
                <w:color w:val="000000"/>
                <w:szCs w:val="20"/>
              </w:rPr>
              <w:t>元：國小</w:t>
            </w:r>
            <w:r>
              <w:rPr>
                <w:rFonts w:ascii="標楷體" w:eastAsia="標楷體" w:hAnsi="標楷體"/>
                <w:color w:val="000000"/>
                <w:szCs w:val="20"/>
              </w:rPr>
              <w:t>400</w:t>
            </w:r>
            <w:r>
              <w:rPr>
                <w:rFonts w:ascii="標楷體" w:eastAsia="標楷體" w:hAnsi="標楷體" w:hint="eastAsia"/>
                <w:color w:val="000000"/>
                <w:szCs w:val="20"/>
              </w:rPr>
              <w:t>元</w:t>
            </w:r>
            <w:r>
              <w:rPr>
                <w:rFonts w:ascii="標楷體" w:eastAsia="標楷體" w:hAnsi="標楷體"/>
                <w:color w:val="000000"/>
                <w:szCs w:val="20"/>
              </w:rPr>
              <w:t>/</w:t>
            </w:r>
            <w:r>
              <w:rPr>
                <w:rFonts w:ascii="標楷體" w:eastAsia="標楷體" w:hAnsi="標楷體" w:hint="eastAsia"/>
                <w:color w:val="000000"/>
                <w:szCs w:val="20"/>
              </w:rPr>
              <w:t>節，國中</w:t>
            </w:r>
            <w:r>
              <w:rPr>
                <w:rFonts w:ascii="標楷體" w:eastAsia="標楷體" w:hAnsi="標楷體"/>
                <w:color w:val="000000"/>
                <w:szCs w:val="20"/>
              </w:rPr>
              <w:t>450</w:t>
            </w:r>
            <w:r>
              <w:rPr>
                <w:rFonts w:ascii="標楷體" w:eastAsia="標楷體" w:hAnsi="標楷體" w:hint="eastAsia"/>
                <w:color w:val="000000"/>
                <w:szCs w:val="20"/>
              </w:rPr>
              <w:t>元</w:t>
            </w:r>
            <w:r>
              <w:rPr>
                <w:rFonts w:ascii="標楷體" w:eastAsia="標楷體" w:hAnsi="標楷體"/>
                <w:color w:val="000000"/>
                <w:szCs w:val="20"/>
              </w:rPr>
              <w:t>/</w:t>
            </w:r>
            <w:r>
              <w:rPr>
                <w:rFonts w:ascii="標楷體" w:eastAsia="標楷體" w:hAnsi="標楷體" w:hint="eastAsia"/>
                <w:color w:val="000000"/>
                <w:szCs w:val="20"/>
              </w:rPr>
              <w:t>節，共計</w:t>
            </w:r>
            <w:r>
              <w:rPr>
                <w:rFonts w:ascii="標楷體" w:eastAsia="標楷體" w:hAnsi="標楷體"/>
                <w:color w:val="000000"/>
                <w:szCs w:val="20"/>
                <w:u w:val="single"/>
              </w:rPr>
              <w:t xml:space="preserve">    </w:t>
            </w:r>
            <w:r>
              <w:rPr>
                <w:rFonts w:ascii="標楷體" w:eastAsia="標楷體" w:hAnsi="標楷體" w:hint="eastAsia"/>
                <w:color w:val="000000"/>
                <w:szCs w:val="20"/>
              </w:rPr>
              <w:t>節。</w:t>
            </w:r>
          </w:p>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健保補充保費</w:t>
            </w:r>
            <w:r>
              <w:rPr>
                <w:rFonts w:ascii="標楷體" w:eastAsia="標楷體" w:hAnsi="標楷體"/>
                <w:color w:val="000000"/>
                <w:szCs w:val="20"/>
                <w:u w:val="single"/>
              </w:rPr>
              <w:t xml:space="preserve">      </w:t>
            </w:r>
            <w:r>
              <w:rPr>
                <w:rFonts w:ascii="標楷體" w:eastAsia="標楷體" w:hAnsi="標楷體" w:hint="eastAsia"/>
                <w:color w:val="000000"/>
                <w:szCs w:val="20"/>
              </w:rPr>
              <w:t>元：以工作費總額</w:t>
            </w:r>
            <w:r>
              <w:rPr>
                <w:rFonts w:ascii="標楷體" w:eastAsia="標楷體" w:hAnsi="標楷體"/>
                <w:color w:val="000000"/>
                <w:szCs w:val="20"/>
              </w:rPr>
              <w:t>*0.0211%</w:t>
            </w:r>
            <w:r>
              <w:rPr>
                <w:rFonts w:ascii="標楷體" w:eastAsia="標楷體" w:hAnsi="標楷體" w:hint="eastAsia"/>
                <w:color w:val="000000"/>
                <w:szCs w:val="20"/>
              </w:rPr>
              <w:t>計列</w:t>
            </w:r>
            <w:r>
              <w:rPr>
                <w:rFonts w:ascii="標楷體" w:eastAsia="標楷體" w:hAnsi="標楷體"/>
                <w:color w:val="000000"/>
                <w:szCs w:val="20"/>
              </w:rPr>
              <w:t>(</w:t>
            </w:r>
            <w:r>
              <w:rPr>
                <w:rFonts w:ascii="標楷體" w:eastAsia="標楷體" w:hAnsi="標楷體" w:hint="eastAsia"/>
                <w:color w:val="000000"/>
                <w:szCs w:val="20"/>
              </w:rPr>
              <w:t>四捨五入</w:t>
            </w:r>
            <w:r>
              <w:rPr>
                <w:rFonts w:ascii="標楷體" w:eastAsia="標楷體" w:hAnsi="標楷體"/>
                <w:color w:val="000000"/>
                <w:szCs w:val="20"/>
              </w:rPr>
              <w:t>)</w:t>
            </w:r>
            <w:r>
              <w:rPr>
                <w:rFonts w:ascii="標楷體" w:eastAsia="標楷體" w:hAnsi="標楷體" w:hint="eastAsia"/>
                <w:color w:val="000000"/>
                <w:szCs w:val="20"/>
              </w:rPr>
              <w:t>。</w:t>
            </w:r>
          </w:p>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工作費</w:t>
            </w:r>
            <w:r>
              <w:rPr>
                <w:rFonts w:ascii="標楷體" w:eastAsia="標楷體" w:hAnsi="標楷體"/>
                <w:color w:val="000000"/>
                <w:szCs w:val="20"/>
                <w:u w:val="single"/>
              </w:rPr>
              <w:t xml:space="preserve">      </w:t>
            </w:r>
            <w:r>
              <w:rPr>
                <w:rFonts w:ascii="標楷體" w:eastAsia="標楷體" w:hAnsi="標楷體" w:hint="eastAsia"/>
                <w:color w:val="000000"/>
                <w:szCs w:val="20"/>
              </w:rPr>
              <w:t>元：每小時以</w:t>
            </w:r>
            <w:r>
              <w:rPr>
                <w:rFonts w:ascii="標楷體" w:eastAsia="標楷體" w:hAnsi="標楷體"/>
                <w:color w:val="000000"/>
                <w:szCs w:val="20"/>
              </w:rPr>
              <w:t>168</w:t>
            </w:r>
            <w:r>
              <w:rPr>
                <w:rFonts w:ascii="標楷體" w:eastAsia="標楷體" w:hAnsi="標楷體" w:hint="eastAsia"/>
                <w:color w:val="000000"/>
                <w:szCs w:val="20"/>
              </w:rPr>
              <w:t>元計列，共計</w:t>
            </w:r>
            <w:r>
              <w:rPr>
                <w:rFonts w:ascii="標楷體" w:eastAsia="標楷體" w:hAnsi="標楷體"/>
                <w:color w:val="000000"/>
                <w:szCs w:val="20"/>
                <w:u w:val="single"/>
              </w:rPr>
              <w:t xml:space="preserve">    </w:t>
            </w:r>
            <w:r>
              <w:rPr>
                <w:rFonts w:ascii="標楷體" w:eastAsia="標楷體" w:hAnsi="標楷體" w:hint="eastAsia"/>
                <w:color w:val="000000"/>
                <w:szCs w:val="20"/>
              </w:rPr>
              <w:t>小時。</w:t>
            </w:r>
          </w:p>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資料蒐集費</w:t>
            </w:r>
            <w:r>
              <w:rPr>
                <w:rFonts w:ascii="標楷體" w:eastAsia="標楷體" w:hAnsi="標楷體"/>
                <w:color w:val="000000"/>
                <w:szCs w:val="20"/>
                <w:u w:val="single"/>
              </w:rPr>
              <w:t xml:space="preserve">      </w:t>
            </w:r>
            <w:r>
              <w:rPr>
                <w:rFonts w:ascii="標楷體" w:eastAsia="標楷體" w:hAnsi="標楷體" w:hint="eastAsia"/>
                <w:color w:val="000000"/>
                <w:szCs w:val="20"/>
              </w:rPr>
              <w:t>元：最高上限</w:t>
            </w:r>
            <w:r>
              <w:rPr>
                <w:rFonts w:ascii="標楷體" w:eastAsia="標楷體" w:hAnsi="標楷體"/>
                <w:color w:val="000000"/>
                <w:szCs w:val="20"/>
              </w:rPr>
              <w:t>3</w:t>
            </w:r>
            <w:r>
              <w:rPr>
                <w:rFonts w:ascii="標楷體" w:eastAsia="標楷體" w:hAnsi="標楷體" w:hint="eastAsia"/>
                <w:color w:val="000000"/>
                <w:szCs w:val="20"/>
              </w:rPr>
              <w:t>萬元，無則免編。</w:t>
            </w:r>
          </w:p>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材料費</w:t>
            </w:r>
            <w:r>
              <w:rPr>
                <w:rFonts w:ascii="標楷體" w:eastAsia="標楷體" w:hAnsi="標楷體"/>
                <w:color w:val="000000"/>
                <w:szCs w:val="20"/>
                <w:u w:val="single"/>
              </w:rPr>
              <w:t xml:space="preserve">      </w:t>
            </w:r>
            <w:r>
              <w:rPr>
                <w:rFonts w:ascii="標楷體" w:eastAsia="標楷體" w:hAnsi="標楷體" w:hint="eastAsia"/>
                <w:color w:val="000000"/>
                <w:szCs w:val="20"/>
              </w:rPr>
              <w:t>元：包含相見歡使用材料等。</w:t>
            </w:r>
          </w:p>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教材費</w:t>
            </w:r>
            <w:r>
              <w:rPr>
                <w:rFonts w:ascii="標楷體" w:eastAsia="標楷體" w:hAnsi="標楷體"/>
                <w:color w:val="000000"/>
                <w:szCs w:val="20"/>
                <w:u w:val="single"/>
              </w:rPr>
              <w:t xml:space="preserve">      </w:t>
            </w:r>
            <w:r>
              <w:rPr>
                <w:rFonts w:ascii="標楷體" w:eastAsia="標楷體" w:hAnsi="標楷體" w:hint="eastAsia"/>
                <w:color w:val="000000"/>
                <w:szCs w:val="20"/>
              </w:rPr>
              <w:t>元：應提供附表詳細書單、數量、單價、總價及用途。</w:t>
            </w:r>
          </w:p>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印刷費</w:t>
            </w:r>
            <w:r>
              <w:rPr>
                <w:rFonts w:ascii="標楷體" w:eastAsia="標楷體" w:hAnsi="標楷體"/>
                <w:color w:val="000000"/>
                <w:szCs w:val="20"/>
                <w:u w:val="single"/>
              </w:rPr>
              <w:t xml:space="preserve">      </w:t>
            </w:r>
            <w:r>
              <w:rPr>
                <w:rFonts w:ascii="標楷體" w:eastAsia="標楷體" w:hAnsi="標楷體" w:hint="eastAsia"/>
                <w:color w:val="000000"/>
                <w:szCs w:val="20"/>
              </w:rPr>
              <w:t>元。</w:t>
            </w:r>
          </w:p>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設備使用費</w:t>
            </w:r>
            <w:r>
              <w:rPr>
                <w:rFonts w:ascii="標楷體" w:eastAsia="標楷體" w:hAnsi="標楷體"/>
                <w:color w:val="000000"/>
                <w:szCs w:val="20"/>
                <w:u w:val="single"/>
              </w:rPr>
              <w:t xml:space="preserve">      </w:t>
            </w:r>
            <w:r>
              <w:rPr>
                <w:rFonts w:ascii="標楷體" w:eastAsia="標楷體" w:hAnsi="標楷體" w:hint="eastAsia"/>
                <w:color w:val="000000"/>
                <w:szCs w:val="20"/>
              </w:rPr>
              <w:t>元：分攤學校電腦、儀器設備或軟體使用費，核實編列，無則免編。</w:t>
            </w:r>
          </w:p>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寬頻通訊費</w:t>
            </w:r>
            <w:r>
              <w:rPr>
                <w:rFonts w:ascii="標楷體" w:eastAsia="標楷體" w:hAnsi="標楷體"/>
                <w:color w:val="000000"/>
                <w:szCs w:val="20"/>
                <w:u w:val="single"/>
              </w:rPr>
              <w:t xml:space="preserve">      </w:t>
            </w:r>
            <w:r>
              <w:rPr>
                <w:rFonts w:ascii="標楷體" w:eastAsia="標楷體" w:hAnsi="標楷體" w:hint="eastAsia"/>
                <w:color w:val="000000"/>
                <w:szCs w:val="20"/>
              </w:rPr>
              <w:t>元：限因本計畫設置之網路費用，核實編列，無則免編。</w:t>
            </w:r>
          </w:p>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國內旅費</w:t>
            </w:r>
            <w:r>
              <w:rPr>
                <w:rFonts w:ascii="標楷體" w:eastAsia="標楷體" w:hAnsi="標楷體"/>
                <w:color w:val="000000"/>
                <w:szCs w:val="20"/>
                <w:u w:val="single"/>
              </w:rPr>
              <w:t xml:space="preserve">      </w:t>
            </w:r>
            <w:r>
              <w:rPr>
                <w:rFonts w:ascii="標楷體" w:eastAsia="標楷體" w:hAnsi="標楷體" w:hint="eastAsia"/>
                <w:color w:val="000000"/>
                <w:szCs w:val="20"/>
              </w:rPr>
              <w:t>元：</w:t>
            </w:r>
            <w:r>
              <w:rPr>
                <w:rFonts w:ascii="標楷體" w:eastAsia="標楷體" w:hAnsi="標楷體" w:hint="eastAsia"/>
                <w:color w:val="000000"/>
              </w:rPr>
              <w:t>依</w:t>
            </w:r>
            <w:r>
              <w:rPr>
                <w:rFonts w:ascii="標楷體" w:eastAsia="標楷體" w:hAnsi="標楷體" w:hint="eastAsia"/>
                <w:b/>
                <w:color w:val="000000"/>
              </w:rPr>
              <w:t>國內</w:t>
            </w:r>
            <w:r>
              <w:rPr>
                <w:rFonts w:ascii="標楷體" w:eastAsia="標楷體" w:hAnsi="標楷體"/>
                <w:b/>
                <w:color w:val="000000"/>
              </w:rPr>
              <w:t>(</w:t>
            </w:r>
            <w:r>
              <w:rPr>
                <w:rFonts w:ascii="標楷體" w:eastAsia="標楷體" w:hAnsi="標楷體" w:hint="eastAsia"/>
                <w:b/>
                <w:color w:val="000000"/>
              </w:rPr>
              <w:t>外</w:t>
            </w:r>
            <w:r>
              <w:rPr>
                <w:rFonts w:ascii="標楷體" w:eastAsia="標楷體" w:hAnsi="標楷體"/>
                <w:b/>
                <w:color w:val="000000"/>
              </w:rPr>
              <w:t>)</w:t>
            </w:r>
            <w:r>
              <w:rPr>
                <w:rFonts w:ascii="標楷體" w:eastAsia="標楷體" w:hAnsi="標楷體" w:hint="eastAsia"/>
                <w:b/>
                <w:color w:val="000000"/>
              </w:rPr>
              <w:t>出差旅費</w:t>
            </w:r>
            <w:r>
              <w:rPr>
                <w:rFonts w:ascii="標楷體" w:eastAsia="標楷體" w:hAnsi="標楷體" w:hint="eastAsia"/>
                <w:color w:val="000000"/>
              </w:rPr>
              <w:t>報支要點規定辦理，核實核支。</w:t>
            </w:r>
          </w:p>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保險費</w:t>
            </w:r>
            <w:r>
              <w:rPr>
                <w:rFonts w:ascii="標楷體" w:eastAsia="標楷體" w:hAnsi="標楷體"/>
                <w:color w:val="000000"/>
                <w:szCs w:val="20"/>
                <w:u w:val="single"/>
              </w:rPr>
              <w:t xml:space="preserve">      </w:t>
            </w:r>
            <w:r>
              <w:rPr>
                <w:rFonts w:ascii="標楷體" w:eastAsia="標楷體" w:hAnsi="標楷體" w:hint="eastAsia"/>
                <w:color w:val="000000"/>
                <w:szCs w:val="20"/>
              </w:rPr>
              <w:t>元。</w:t>
            </w:r>
          </w:p>
          <w:p w:rsidR="00716D30" w:rsidRDefault="00024C89">
            <w:pPr>
              <w:numPr>
                <w:ilvl w:val="0"/>
                <w:numId w:val="18"/>
              </w:numPr>
              <w:snapToGrid w:val="0"/>
              <w:spacing w:line="200" w:lineRule="atLeast"/>
              <w:ind w:left="357" w:hanging="357"/>
              <w:rPr>
                <w:rFonts w:ascii="標楷體" w:eastAsia="標楷體" w:hAnsi="標楷體"/>
                <w:color w:val="000000"/>
              </w:rPr>
            </w:pPr>
            <w:r>
              <w:rPr>
                <w:rFonts w:ascii="標楷體" w:eastAsia="標楷體" w:hAnsi="標楷體" w:hint="eastAsia"/>
                <w:color w:val="000000"/>
                <w:szCs w:val="20"/>
              </w:rPr>
              <w:t>膳費</w:t>
            </w:r>
            <w:r>
              <w:rPr>
                <w:rFonts w:ascii="標楷體" w:eastAsia="標楷體" w:hAnsi="標楷體"/>
                <w:color w:val="000000"/>
                <w:szCs w:val="20"/>
                <w:u w:val="single"/>
              </w:rPr>
              <w:t xml:space="preserve">      </w:t>
            </w:r>
            <w:r>
              <w:rPr>
                <w:rFonts w:ascii="標楷體" w:eastAsia="標楷體" w:hAnsi="標楷體" w:hint="eastAsia"/>
                <w:color w:val="000000"/>
                <w:szCs w:val="20"/>
              </w:rPr>
              <w:t>元：每人每餐以</w:t>
            </w:r>
            <w:r>
              <w:rPr>
                <w:rFonts w:ascii="標楷體" w:eastAsia="標楷體" w:hAnsi="標楷體"/>
                <w:color w:val="000000"/>
                <w:szCs w:val="20"/>
              </w:rPr>
              <w:t>100</w:t>
            </w:r>
            <w:r>
              <w:rPr>
                <w:rFonts w:ascii="標楷體" w:eastAsia="標楷體" w:hAnsi="標楷體" w:hint="eastAsia"/>
                <w:color w:val="000000"/>
                <w:szCs w:val="20"/>
              </w:rPr>
              <w:t>元計列，</w:t>
            </w:r>
            <w:r>
              <w:rPr>
                <w:rFonts w:ascii="標楷體" w:eastAsia="標楷體" w:hAnsi="標楷體"/>
                <w:color w:val="000000"/>
                <w:szCs w:val="20"/>
                <w:u w:val="single"/>
              </w:rPr>
              <w:t xml:space="preserve">    </w:t>
            </w:r>
            <w:r>
              <w:rPr>
                <w:rFonts w:ascii="標楷體" w:eastAsia="標楷體" w:hAnsi="標楷體" w:hint="eastAsia"/>
                <w:color w:val="000000"/>
                <w:szCs w:val="20"/>
              </w:rPr>
              <w:t>人</w:t>
            </w:r>
            <w:r>
              <w:rPr>
                <w:rFonts w:ascii="標楷體" w:eastAsia="標楷體" w:hAnsi="標楷體"/>
                <w:color w:val="000000"/>
                <w:szCs w:val="20"/>
              </w:rPr>
              <w:t>*100</w:t>
            </w:r>
            <w:r>
              <w:rPr>
                <w:rFonts w:ascii="標楷體" w:eastAsia="標楷體" w:hAnsi="標楷體" w:hint="eastAsia"/>
                <w:color w:val="000000"/>
                <w:szCs w:val="20"/>
              </w:rPr>
              <w:t>元。</w:t>
            </w:r>
          </w:p>
          <w:p w:rsidR="00716D30" w:rsidRDefault="00024C89">
            <w:pPr>
              <w:numPr>
                <w:ilvl w:val="0"/>
                <w:numId w:val="18"/>
              </w:numPr>
              <w:snapToGrid w:val="0"/>
              <w:spacing w:line="240" w:lineRule="atLeast"/>
              <w:rPr>
                <w:rFonts w:ascii="標楷體" w:eastAsia="標楷體" w:hAnsi="標楷體"/>
                <w:color w:val="000000"/>
              </w:rPr>
            </w:pPr>
            <w:r>
              <w:rPr>
                <w:rFonts w:ascii="標楷體" w:eastAsia="標楷體" w:hAnsi="標楷體" w:hint="eastAsia"/>
                <w:color w:val="000000"/>
                <w:szCs w:val="20"/>
              </w:rPr>
              <w:t>雜支</w:t>
            </w:r>
            <w:r>
              <w:rPr>
                <w:rFonts w:ascii="標楷體" w:eastAsia="標楷體" w:hAnsi="標楷體"/>
                <w:color w:val="000000"/>
                <w:szCs w:val="20"/>
                <w:u w:val="single"/>
              </w:rPr>
              <w:t xml:space="preserve">      </w:t>
            </w:r>
            <w:r>
              <w:rPr>
                <w:rFonts w:ascii="標楷體" w:eastAsia="標楷體" w:hAnsi="標楷體" w:hint="eastAsia"/>
                <w:color w:val="000000"/>
                <w:szCs w:val="20"/>
              </w:rPr>
              <w:t>元：凡前項未列之辦公用品等屬之。</w:t>
            </w:r>
          </w:p>
          <w:p w:rsidR="00716D30" w:rsidRDefault="00024C89">
            <w:pPr>
              <w:snapToGrid w:val="0"/>
              <w:spacing w:line="240" w:lineRule="atLeast"/>
              <w:ind w:left="-2"/>
              <w:rPr>
                <w:rFonts w:ascii="標楷體" w:eastAsia="標楷體" w:hAnsi="標楷體"/>
                <w:color w:val="000000"/>
              </w:rPr>
            </w:pPr>
            <w:r>
              <w:rPr>
                <w:rFonts w:ascii="標楷體" w:eastAsia="標楷體" w:hAnsi="標楷體" w:hint="eastAsia"/>
                <w:b/>
                <w:color w:val="000000"/>
                <w:szCs w:val="20"/>
              </w:rPr>
              <w:t>上述</w:t>
            </w:r>
            <w:r>
              <w:rPr>
                <w:rFonts w:ascii="標楷體" w:eastAsia="標楷體" w:hAnsi="標楷體"/>
                <w:b/>
                <w:color w:val="000000"/>
                <w:szCs w:val="20"/>
                <w:u w:val="single"/>
              </w:rPr>
              <w:t xml:space="preserve">    </w:t>
            </w:r>
            <w:r>
              <w:rPr>
                <w:rFonts w:ascii="標楷體" w:eastAsia="標楷體" w:hAnsi="標楷體" w:hint="eastAsia"/>
                <w:b/>
                <w:color w:val="000000"/>
                <w:szCs w:val="20"/>
              </w:rPr>
              <w:t>項經費，合計</w:t>
            </w:r>
            <w:r>
              <w:rPr>
                <w:rFonts w:ascii="標楷體" w:eastAsia="標楷體" w:hAnsi="標楷體"/>
                <w:b/>
                <w:color w:val="000000"/>
                <w:szCs w:val="20"/>
                <w:u w:val="single"/>
              </w:rPr>
              <w:t xml:space="preserve">      </w:t>
            </w:r>
            <w:r>
              <w:rPr>
                <w:rFonts w:ascii="標楷體" w:eastAsia="標楷體" w:hAnsi="標楷體" w:hint="eastAsia"/>
                <w:b/>
                <w:color w:val="000000"/>
                <w:szCs w:val="20"/>
              </w:rPr>
              <w:t>元。</w:t>
            </w:r>
          </w:p>
        </w:tc>
        <w:tc>
          <w:tcPr>
            <w:tcW w:w="76" w:type="dxa"/>
            <w:tcMar>
              <w:top w:w="0" w:type="dxa"/>
              <w:left w:w="28" w:type="dxa"/>
              <w:bottom w:w="0" w:type="dxa"/>
              <w:right w:w="28" w:type="dxa"/>
            </w:tcMar>
          </w:tcPr>
          <w:p w:rsidR="00716D30" w:rsidRDefault="00716D30">
            <w:pPr>
              <w:rPr>
                <w:rFonts w:ascii="標楷體" w:eastAsia="標楷體" w:hAnsi="標楷體"/>
                <w:color w:val="000000"/>
                <w:szCs w:val="20"/>
              </w:rPr>
            </w:pPr>
          </w:p>
        </w:tc>
      </w:tr>
      <w:tr w:rsidR="00716D30">
        <w:tblPrEx>
          <w:tblCellMar>
            <w:top w:w="0" w:type="dxa"/>
            <w:bottom w:w="0" w:type="dxa"/>
          </w:tblCellMar>
        </w:tblPrEx>
        <w:trPr>
          <w:cantSplit/>
          <w:trHeight w:hRule="exact" w:val="1425"/>
        </w:trPr>
        <w:tc>
          <w:tcPr>
            <w:tcW w:w="10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6D30" w:rsidRDefault="00024C89">
            <w:pPr>
              <w:jc w:val="center"/>
              <w:rPr>
                <w:rFonts w:ascii="標楷體" w:eastAsia="標楷體" w:hAnsi="標楷體"/>
                <w:b/>
                <w:color w:val="000000"/>
                <w:szCs w:val="20"/>
              </w:rPr>
            </w:pPr>
            <w:r>
              <w:rPr>
                <w:rFonts w:ascii="標楷體" w:eastAsia="標楷體" w:hAnsi="標楷體" w:hint="eastAsia"/>
                <w:b/>
                <w:color w:val="000000"/>
                <w:szCs w:val="20"/>
              </w:rPr>
              <w:lastRenderedPageBreak/>
              <w:t>合</w:t>
            </w:r>
            <w:r>
              <w:rPr>
                <w:rFonts w:ascii="標楷體" w:eastAsia="標楷體" w:hAnsi="標楷體"/>
                <w:b/>
                <w:color w:val="000000"/>
                <w:szCs w:val="20"/>
              </w:rPr>
              <w:t xml:space="preserve">  </w:t>
            </w:r>
            <w:r>
              <w:rPr>
                <w:rFonts w:ascii="標楷體" w:eastAsia="標楷體" w:hAnsi="標楷體" w:hint="eastAsia"/>
                <w:b/>
                <w:color w:val="000000"/>
                <w:szCs w:val="20"/>
              </w:rPr>
              <w:t>計</w:t>
            </w:r>
          </w:p>
        </w:tc>
        <w:tc>
          <w:tcPr>
            <w:tcW w:w="12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6D30" w:rsidRDefault="00716D30">
            <w:pPr>
              <w:snapToGrid w:val="0"/>
              <w:spacing w:line="240" w:lineRule="exact"/>
              <w:jc w:val="center"/>
              <w:rPr>
                <w:rFonts w:ascii="標楷體" w:eastAsia="標楷體" w:hAnsi="標楷體"/>
                <w:color w:val="000000"/>
                <w:szCs w:val="20"/>
              </w:rPr>
            </w:pP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6D30" w:rsidRDefault="00716D30">
            <w:pPr>
              <w:snapToGrid w:val="0"/>
              <w:spacing w:line="240" w:lineRule="exact"/>
              <w:jc w:val="center"/>
              <w:rPr>
                <w:rFonts w:ascii="標楷體" w:eastAsia="標楷體" w:hAnsi="標楷體"/>
                <w:color w:val="000000"/>
                <w:szCs w:val="20"/>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716D30">
            <w:pPr>
              <w:snapToGrid w:val="0"/>
              <w:spacing w:line="240" w:lineRule="exact"/>
              <w:rPr>
                <w:rFonts w:ascii="標楷體" w:eastAsia="標楷體" w:hAnsi="標楷體"/>
                <w:color w:val="000000"/>
                <w:szCs w:val="20"/>
              </w:rPr>
            </w:pPr>
          </w:p>
        </w:tc>
        <w:tc>
          <w:tcPr>
            <w:tcW w:w="47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716D30">
            <w:pPr>
              <w:snapToGrid w:val="0"/>
              <w:spacing w:line="240" w:lineRule="exact"/>
              <w:rPr>
                <w:rFonts w:ascii="標楷體" w:eastAsia="標楷體" w:hAnsi="標楷體"/>
                <w:color w:val="000000"/>
                <w:sz w:val="20"/>
                <w:szCs w:val="20"/>
              </w:rPr>
            </w:pPr>
          </w:p>
        </w:tc>
        <w:tc>
          <w:tcPr>
            <w:tcW w:w="76" w:type="dxa"/>
            <w:tcMar>
              <w:top w:w="0" w:type="dxa"/>
              <w:left w:w="28" w:type="dxa"/>
              <w:bottom w:w="0" w:type="dxa"/>
              <w:right w:w="28" w:type="dxa"/>
            </w:tcMar>
          </w:tcPr>
          <w:p w:rsidR="00716D30" w:rsidRDefault="00716D30">
            <w:pPr>
              <w:rPr>
                <w:rFonts w:ascii="標楷體" w:eastAsia="標楷體" w:hAnsi="標楷體"/>
                <w:color w:val="000000"/>
                <w:szCs w:val="20"/>
              </w:rPr>
            </w:pPr>
          </w:p>
        </w:tc>
      </w:tr>
      <w:tr w:rsidR="00716D30">
        <w:tblPrEx>
          <w:tblCellMar>
            <w:top w:w="0" w:type="dxa"/>
            <w:bottom w:w="0" w:type="dxa"/>
          </w:tblCellMar>
        </w:tblPrEx>
        <w:trPr>
          <w:cantSplit/>
          <w:trHeight w:hRule="exact" w:val="1874"/>
        </w:trPr>
        <w:tc>
          <w:tcPr>
            <w:tcW w:w="5699"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ind w:firstLine="240"/>
              <w:rPr>
                <w:rFonts w:ascii="標楷體" w:eastAsia="標楷體" w:hAnsi="標楷體"/>
                <w:color w:val="000000"/>
                <w:szCs w:val="20"/>
              </w:rPr>
            </w:pPr>
            <w:r>
              <w:rPr>
                <w:rFonts w:ascii="標楷體" w:eastAsia="標楷體" w:hAnsi="標楷體" w:hint="eastAsia"/>
                <w:color w:val="000000"/>
                <w:szCs w:val="20"/>
              </w:rPr>
              <w:t>承辦</w:t>
            </w:r>
            <w:r>
              <w:rPr>
                <w:rFonts w:ascii="標楷體" w:eastAsia="標楷體" w:hAnsi="標楷體"/>
                <w:color w:val="000000"/>
                <w:szCs w:val="20"/>
              </w:rPr>
              <w:t xml:space="preserve">             </w:t>
            </w:r>
            <w:r>
              <w:rPr>
                <w:rFonts w:ascii="標楷體" w:eastAsia="標楷體" w:hAnsi="標楷體" w:hint="eastAsia"/>
                <w:color w:val="000000"/>
                <w:szCs w:val="20"/>
              </w:rPr>
              <w:t>主</w:t>
            </w:r>
            <w:r>
              <w:rPr>
                <w:rFonts w:ascii="標楷體" w:eastAsia="標楷體" w:hAnsi="標楷體"/>
                <w:color w:val="000000"/>
                <w:szCs w:val="20"/>
              </w:rPr>
              <w:t>(</w:t>
            </w:r>
            <w:r>
              <w:rPr>
                <w:rFonts w:ascii="標楷體" w:eastAsia="標楷體" w:hAnsi="標楷體" w:hint="eastAsia"/>
                <w:color w:val="000000"/>
                <w:szCs w:val="20"/>
              </w:rPr>
              <w:t>會</w:t>
            </w:r>
            <w:r>
              <w:rPr>
                <w:rFonts w:ascii="標楷體" w:eastAsia="標楷體" w:hAnsi="標楷體"/>
                <w:color w:val="000000"/>
                <w:szCs w:val="20"/>
              </w:rPr>
              <w:t>)</w:t>
            </w:r>
            <w:r>
              <w:rPr>
                <w:rFonts w:ascii="標楷體" w:eastAsia="標楷體" w:hAnsi="標楷體" w:hint="eastAsia"/>
                <w:color w:val="000000"/>
                <w:szCs w:val="20"/>
              </w:rPr>
              <w:t>計</w:t>
            </w:r>
            <w:r>
              <w:rPr>
                <w:rFonts w:ascii="標楷體" w:eastAsia="標楷體" w:hAnsi="標楷體"/>
                <w:color w:val="000000"/>
                <w:szCs w:val="20"/>
              </w:rPr>
              <w:t xml:space="preserve">       </w:t>
            </w:r>
            <w:r>
              <w:rPr>
                <w:rFonts w:ascii="標楷體" w:eastAsia="標楷體" w:hAnsi="標楷體" w:hint="eastAsia"/>
                <w:color w:val="000000"/>
                <w:szCs w:val="20"/>
              </w:rPr>
              <w:t>首長</w:t>
            </w:r>
          </w:p>
          <w:p w:rsidR="00716D30" w:rsidRDefault="00024C89">
            <w:pPr>
              <w:ind w:firstLine="240"/>
              <w:rPr>
                <w:rFonts w:ascii="標楷體" w:eastAsia="標楷體" w:hAnsi="標楷體"/>
                <w:color w:val="000000"/>
                <w:szCs w:val="20"/>
              </w:rPr>
            </w:pPr>
            <w:r>
              <w:rPr>
                <w:rFonts w:ascii="標楷體" w:eastAsia="標楷體" w:hAnsi="標楷體" w:hint="eastAsia"/>
                <w:color w:val="000000"/>
                <w:szCs w:val="20"/>
              </w:rPr>
              <w:t>單位</w:t>
            </w:r>
            <w:r>
              <w:rPr>
                <w:rFonts w:ascii="標楷體" w:eastAsia="標楷體" w:hAnsi="標楷體"/>
                <w:color w:val="000000"/>
                <w:szCs w:val="20"/>
              </w:rPr>
              <w:t xml:space="preserve">             </w:t>
            </w:r>
            <w:r>
              <w:rPr>
                <w:rFonts w:ascii="標楷體" w:eastAsia="標楷體" w:hAnsi="標楷體" w:hint="eastAsia"/>
                <w:color w:val="000000"/>
                <w:szCs w:val="20"/>
              </w:rPr>
              <w:t>單位</w:t>
            </w:r>
            <w:r>
              <w:rPr>
                <w:rFonts w:ascii="標楷體" w:eastAsia="標楷體" w:hAnsi="標楷體"/>
                <w:color w:val="000000"/>
                <w:szCs w:val="20"/>
              </w:rPr>
              <w:t xml:space="preserve">         </w:t>
            </w:r>
          </w:p>
        </w:tc>
        <w:tc>
          <w:tcPr>
            <w:tcW w:w="471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snapToGrid w:val="0"/>
              <w:spacing w:line="240" w:lineRule="exact"/>
              <w:rPr>
                <w:rFonts w:ascii="標楷體" w:eastAsia="標楷體" w:hAnsi="標楷體"/>
                <w:color w:val="000000"/>
                <w:szCs w:val="20"/>
              </w:rPr>
            </w:pPr>
            <w:r>
              <w:rPr>
                <w:rFonts w:ascii="標楷體" w:eastAsia="標楷體" w:hAnsi="標楷體" w:hint="eastAsia"/>
                <w:color w:val="000000"/>
                <w:szCs w:val="20"/>
              </w:rPr>
              <w:t>國教署</w:t>
            </w:r>
            <w:r>
              <w:rPr>
                <w:rFonts w:ascii="標楷體" w:eastAsia="標楷體" w:hAnsi="標楷體"/>
                <w:color w:val="000000"/>
                <w:szCs w:val="20"/>
              </w:rPr>
              <w:t xml:space="preserve">          </w:t>
            </w:r>
            <w:r>
              <w:rPr>
                <w:rFonts w:ascii="標楷體" w:eastAsia="標楷體" w:hAnsi="標楷體" w:hint="eastAsia"/>
                <w:color w:val="000000"/>
                <w:szCs w:val="20"/>
              </w:rPr>
              <w:t>國教署</w:t>
            </w:r>
          </w:p>
          <w:p w:rsidR="00716D30" w:rsidRDefault="00024C89">
            <w:pPr>
              <w:snapToGrid w:val="0"/>
              <w:spacing w:line="240" w:lineRule="exact"/>
              <w:rPr>
                <w:rFonts w:ascii="標楷體" w:eastAsia="標楷體" w:hAnsi="標楷體"/>
                <w:color w:val="000000"/>
                <w:szCs w:val="20"/>
              </w:rPr>
            </w:pPr>
            <w:r>
              <w:rPr>
                <w:rFonts w:ascii="標楷體" w:eastAsia="標楷體" w:hAnsi="標楷體" w:hint="eastAsia"/>
                <w:color w:val="000000"/>
                <w:szCs w:val="20"/>
              </w:rPr>
              <w:t>承辦人</w:t>
            </w:r>
            <w:r>
              <w:rPr>
                <w:rFonts w:ascii="標楷體" w:eastAsia="標楷體" w:hAnsi="標楷體"/>
                <w:color w:val="000000"/>
                <w:szCs w:val="20"/>
              </w:rPr>
              <w:t xml:space="preserve">          </w:t>
            </w:r>
            <w:r>
              <w:rPr>
                <w:rFonts w:ascii="標楷體" w:eastAsia="標楷體" w:hAnsi="標楷體" w:hint="eastAsia"/>
                <w:color w:val="000000"/>
                <w:szCs w:val="20"/>
              </w:rPr>
              <w:t>單位主管</w:t>
            </w:r>
          </w:p>
          <w:p w:rsidR="00716D30" w:rsidRDefault="00716D30">
            <w:pPr>
              <w:snapToGrid w:val="0"/>
              <w:spacing w:line="240" w:lineRule="exact"/>
              <w:rPr>
                <w:rFonts w:ascii="標楷體" w:eastAsia="標楷體" w:hAnsi="標楷體"/>
                <w:color w:val="000000"/>
                <w:szCs w:val="20"/>
              </w:rPr>
            </w:pPr>
          </w:p>
          <w:p w:rsidR="00716D30" w:rsidRDefault="00716D30">
            <w:pPr>
              <w:snapToGrid w:val="0"/>
              <w:spacing w:line="240" w:lineRule="exact"/>
              <w:rPr>
                <w:rFonts w:ascii="標楷體" w:eastAsia="標楷體" w:hAnsi="標楷體"/>
                <w:color w:val="000000"/>
                <w:szCs w:val="20"/>
              </w:rPr>
            </w:pPr>
          </w:p>
          <w:p w:rsidR="00716D30" w:rsidRDefault="00716D30">
            <w:pPr>
              <w:snapToGrid w:val="0"/>
              <w:spacing w:line="240" w:lineRule="exact"/>
              <w:rPr>
                <w:rFonts w:ascii="標楷體" w:eastAsia="標楷體" w:hAnsi="標楷體"/>
                <w:color w:val="000000"/>
                <w:szCs w:val="20"/>
              </w:rPr>
            </w:pPr>
          </w:p>
          <w:p w:rsidR="00716D30" w:rsidRDefault="00716D30">
            <w:pPr>
              <w:snapToGrid w:val="0"/>
              <w:spacing w:line="240" w:lineRule="exact"/>
              <w:rPr>
                <w:rFonts w:ascii="標楷體" w:eastAsia="標楷體" w:hAnsi="標楷體"/>
                <w:color w:val="000000"/>
                <w:szCs w:val="20"/>
              </w:rPr>
            </w:pPr>
          </w:p>
        </w:tc>
        <w:tc>
          <w:tcPr>
            <w:tcW w:w="76" w:type="dxa"/>
            <w:tcMar>
              <w:top w:w="0" w:type="dxa"/>
              <w:left w:w="28" w:type="dxa"/>
              <w:bottom w:w="0" w:type="dxa"/>
              <w:right w:w="28" w:type="dxa"/>
            </w:tcMar>
          </w:tcPr>
          <w:p w:rsidR="00716D30" w:rsidRDefault="00716D30">
            <w:pPr>
              <w:rPr>
                <w:rFonts w:ascii="標楷體" w:eastAsia="標楷體" w:hAnsi="標楷體"/>
                <w:color w:val="000000"/>
                <w:szCs w:val="20"/>
              </w:rPr>
            </w:pPr>
          </w:p>
        </w:tc>
      </w:tr>
      <w:tr w:rsidR="00716D30">
        <w:tblPrEx>
          <w:tblCellMar>
            <w:top w:w="0" w:type="dxa"/>
            <w:bottom w:w="0" w:type="dxa"/>
          </w:tblCellMar>
        </w:tblPrEx>
        <w:trPr>
          <w:cantSplit/>
          <w:trHeight w:hRule="exact" w:val="988"/>
        </w:trPr>
        <w:tc>
          <w:tcPr>
            <w:tcW w:w="3998"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snapToGrid w:val="0"/>
              <w:spacing w:line="240" w:lineRule="exact"/>
              <w:rPr>
                <w:rFonts w:ascii="標楷體" w:eastAsia="標楷體" w:hAnsi="標楷體"/>
                <w:color w:val="000000"/>
              </w:rPr>
            </w:pPr>
            <w:r>
              <w:rPr>
                <w:rFonts w:ascii="標楷體" w:eastAsia="標楷體" w:hAnsi="標楷體" w:hint="eastAsia"/>
                <w:b/>
                <w:color w:val="000000"/>
                <w:szCs w:val="20"/>
              </w:rPr>
              <w:t>補</w:t>
            </w:r>
            <w:r>
              <w:rPr>
                <w:rFonts w:ascii="標楷體" w:eastAsia="標楷體" w:hAnsi="標楷體"/>
                <w:b/>
                <w:color w:val="000000"/>
                <w:szCs w:val="20"/>
              </w:rPr>
              <w:t>(</w:t>
            </w:r>
            <w:r>
              <w:rPr>
                <w:rFonts w:ascii="標楷體" w:eastAsia="標楷體" w:hAnsi="標楷體" w:hint="eastAsia"/>
                <w:b/>
                <w:color w:val="000000"/>
                <w:szCs w:val="20"/>
              </w:rPr>
              <w:t>捐</w:t>
            </w:r>
            <w:r>
              <w:rPr>
                <w:rFonts w:ascii="標楷體" w:eastAsia="標楷體" w:hAnsi="標楷體"/>
                <w:b/>
                <w:color w:val="000000"/>
                <w:szCs w:val="20"/>
              </w:rPr>
              <w:t>)</w:t>
            </w:r>
            <w:r>
              <w:rPr>
                <w:rFonts w:ascii="標楷體" w:eastAsia="標楷體" w:hAnsi="標楷體" w:hint="eastAsia"/>
                <w:b/>
                <w:color w:val="000000"/>
                <w:szCs w:val="20"/>
              </w:rPr>
              <w:t>助方式：</w:t>
            </w:r>
            <w:r>
              <w:rPr>
                <w:rFonts w:ascii="標楷體" w:eastAsia="標楷體" w:hAnsi="標楷體" w:hint="eastAsia"/>
                <w:color w:val="000000"/>
                <w:szCs w:val="20"/>
              </w:rPr>
              <w:t>部分補</w:t>
            </w:r>
            <w:r>
              <w:rPr>
                <w:rFonts w:ascii="標楷體" w:eastAsia="標楷體" w:hAnsi="標楷體"/>
                <w:color w:val="000000"/>
                <w:szCs w:val="20"/>
              </w:rPr>
              <w:t>(</w:t>
            </w:r>
            <w:r>
              <w:rPr>
                <w:rFonts w:ascii="標楷體" w:eastAsia="標楷體" w:hAnsi="標楷體" w:hint="eastAsia"/>
                <w:color w:val="000000"/>
                <w:szCs w:val="20"/>
              </w:rPr>
              <w:t>捐</w:t>
            </w:r>
            <w:r>
              <w:rPr>
                <w:rFonts w:ascii="標楷體" w:eastAsia="標楷體" w:hAnsi="標楷體"/>
                <w:color w:val="000000"/>
                <w:szCs w:val="20"/>
              </w:rPr>
              <w:t>)</w:t>
            </w:r>
            <w:r>
              <w:rPr>
                <w:rFonts w:ascii="標楷體" w:eastAsia="標楷體" w:hAnsi="標楷體" w:hint="eastAsia"/>
                <w:color w:val="000000"/>
                <w:szCs w:val="20"/>
              </w:rPr>
              <w:t>助</w:t>
            </w:r>
          </w:p>
          <w:p w:rsidR="00716D30" w:rsidRDefault="00024C89">
            <w:pPr>
              <w:rPr>
                <w:rFonts w:ascii="標楷體" w:eastAsia="標楷體" w:hAnsi="標楷體"/>
                <w:color w:val="000000"/>
                <w:szCs w:val="20"/>
              </w:rPr>
            </w:pPr>
            <w:r>
              <w:rPr>
                <w:rFonts w:ascii="標楷體" w:eastAsia="標楷體" w:hAnsi="標楷體" w:hint="eastAsia"/>
                <w:color w:val="000000"/>
                <w:szCs w:val="20"/>
              </w:rPr>
              <w:t>【補</w:t>
            </w:r>
            <w:r>
              <w:rPr>
                <w:rFonts w:ascii="標楷體" w:eastAsia="標楷體" w:hAnsi="標楷體"/>
                <w:color w:val="000000"/>
                <w:szCs w:val="20"/>
              </w:rPr>
              <w:t>(</w:t>
            </w:r>
            <w:r>
              <w:rPr>
                <w:rFonts w:ascii="標楷體" w:eastAsia="標楷體" w:hAnsi="標楷體" w:hint="eastAsia"/>
                <w:color w:val="000000"/>
                <w:szCs w:val="20"/>
              </w:rPr>
              <w:t>捐</w:t>
            </w:r>
            <w:r>
              <w:rPr>
                <w:rFonts w:ascii="標楷體" w:eastAsia="標楷體" w:hAnsi="標楷體"/>
                <w:color w:val="000000"/>
                <w:szCs w:val="20"/>
              </w:rPr>
              <w:t>)</w:t>
            </w:r>
            <w:r>
              <w:rPr>
                <w:rFonts w:ascii="標楷體" w:eastAsia="標楷體" w:hAnsi="標楷體" w:hint="eastAsia"/>
                <w:color w:val="000000"/>
                <w:szCs w:val="20"/>
              </w:rPr>
              <w:t>助比率　　％】</w:t>
            </w:r>
          </w:p>
          <w:p w:rsidR="00716D30" w:rsidRDefault="00024C89">
            <w:pPr>
              <w:snapToGrid w:val="0"/>
              <w:spacing w:line="240" w:lineRule="exact"/>
              <w:rPr>
                <w:rFonts w:ascii="標楷體" w:eastAsia="標楷體" w:hAnsi="標楷體"/>
                <w:color w:val="000000"/>
              </w:rPr>
            </w:pPr>
            <w:r>
              <w:rPr>
                <w:rFonts w:ascii="標楷體" w:eastAsia="標楷體" w:hAnsi="標楷體" w:hint="eastAsia"/>
                <w:b/>
                <w:color w:val="000000"/>
                <w:szCs w:val="20"/>
              </w:rPr>
              <w:t>地方政府經費辦理方式：</w:t>
            </w:r>
            <w:r>
              <w:rPr>
                <w:rFonts w:ascii="標楷體" w:eastAsia="標楷體" w:hAnsi="標楷體" w:hint="eastAsia"/>
                <w:color w:val="000000"/>
                <w:szCs w:val="20"/>
              </w:rPr>
              <w:t>納入預算</w:t>
            </w:r>
          </w:p>
        </w:tc>
        <w:tc>
          <w:tcPr>
            <w:tcW w:w="6416"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snapToGrid w:val="0"/>
              <w:spacing w:line="240" w:lineRule="exact"/>
              <w:ind w:left="-26" w:firstLine="26"/>
              <w:jc w:val="both"/>
              <w:rPr>
                <w:rFonts w:ascii="標楷體" w:eastAsia="標楷體" w:hAnsi="標楷體"/>
                <w:color w:val="000000"/>
              </w:rPr>
            </w:pPr>
            <w:r>
              <w:rPr>
                <w:rFonts w:ascii="標楷體" w:eastAsia="標楷體" w:hAnsi="標楷體" w:hint="eastAsia"/>
                <w:b/>
                <w:bCs/>
                <w:color w:val="000000"/>
                <w:szCs w:val="20"/>
              </w:rPr>
              <w:t>餘款繳回方式</w:t>
            </w:r>
            <w:r>
              <w:rPr>
                <w:rFonts w:ascii="標楷體" w:eastAsia="標楷體" w:hAnsi="標楷體" w:hint="eastAsia"/>
                <w:color w:val="000000"/>
                <w:szCs w:val="20"/>
              </w:rPr>
              <w:t>：教育部補</w:t>
            </w:r>
            <w:r>
              <w:rPr>
                <w:rFonts w:ascii="標楷體" w:eastAsia="標楷體" w:hAnsi="標楷體"/>
                <w:color w:val="000000"/>
                <w:szCs w:val="20"/>
              </w:rPr>
              <w:t>(</w:t>
            </w:r>
            <w:r>
              <w:rPr>
                <w:rFonts w:ascii="標楷體" w:eastAsia="標楷體" w:hAnsi="標楷體" w:hint="eastAsia"/>
                <w:color w:val="000000"/>
                <w:szCs w:val="20"/>
              </w:rPr>
              <w:t>捐</w:t>
            </w:r>
            <w:r>
              <w:rPr>
                <w:rFonts w:ascii="標楷體" w:eastAsia="標楷體" w:hAnsi="標楷體"/>
                <w:color w:val="000000"/>
                <w:szCs w:val="20"/>
              </w:rPr>
              <w:t>)</w:t>
            </w:r>
            <w:r>
              <w:rPr>
                <w:rFonts w:ascii="標楷體" w:eastAsia="標楷體" w:hAnsi="標楷體" w:hint="eastAsia"/>
                <w:color w:val="000000"/>
                <w:szCs w:val="20"/>
              </w:rPr>
              <w:t>助及委辦經費核撥結報作業要點辦理，計畫餘款應按補助比率全數繳回。</w:t>
            </w:r>
          </w:p>
        </w:tc>
        <w:tc>
          <w:tcPr>
            <w:tcW w:w="76" w:type="dxa"/>
            <w:tcMar>
              <w:top w:w="0" w:type="dxa"/>
              <w:left w:w="28" w:type="dxa"/>
              <w:bottom w:w="0" w:type="dxa"/>
              <w:right w:w="28" w:type="dxa"/>
            </w:tcMar>
          </w:tcPr>
          <w:p w:rsidR="00716D30" w:rsidRDefault="00716D30">
            <w:pPr>
              <w:rPr>
                <w:rFonts w:ascii="標楷體" w:eastAsia="標楷體" w:hAnsi="標楷體"/>
                <w:color w:val="000000"/>
                <w:szCs w:val="20"/>
              </w:rPr>
            </w:pPr>
          </w:p>
        </w:tc>
      </w:tr>
      <w:tr w:rsidR="00716D30">
        <w:tblPrEx>
          <w:tblCellMar>
            <w:top w:w="0" w:type="dxa"/>
            <w:bottom w:w="0" w:type="dxa"/>
          </w:tblCellMar>
        </w:tblPrEx>
        <w:trPr>
          <w:cantSplit/>
          <w:trHeight w:val="850"/>
        </w:trPr>
        <w:tc>
          <w:tcPr>
            <w:tcW w:w="10414" w:type="dxa"/>
            <w:gridSpan w:val="6"/>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024C89">
            <w:pPr>
              <w:rPr>
                <w:rFonts w:ascii="標楷體" w:eastAsia="標楷體" w:hAnsi="標楷體"/>
                <w:color w:val="000000"/>
                <w:spacing w:val="-12"/>
                <w:w w:val="96"/>
                <w:szCs w:val="20"/>
              </w:rPr>
            </w:pPr>
            <w:r>
              <w:rPr>
                <w:rFonts w:ascii="標楷體" w:eastAsia="標楷體" w:hAnsi="標楷體" w:hint="eastAsia"/>
                <w:color w:val="000000"/>
                <w:spacing w:val="-12"/>
                <w:w w:val="96"/>
                <w:szCs w:val="20"/>
              </w:rPr>
              <w:t>備註：</w:t>
            </w:r>
          </w:p>
          <w:p w:rsidR="00716D30" w:rsidRDefault="00024C89">
            <w:pPr>
              <w:numPr>
                <w:ilvl w:val="0"/>
                <w:numId w:val="17"/>
              </w:numPr>
              <w:jc w:val="both"/>
              <w:rPr>
                <w:rFonts w:ascii="標楷體" w:eastAsia="標楷體" w:hAnsi="標楷體"/>
                <w:color w:val="000000"/>
                <w:spacing w:val="-12"/>
                <w:w w:val="96"/>
              </w:rPr>
            </w:pPr>
            <w:r>
              <w:rPr>
                <w:rFonts w:ascii="標楷體" w:eastAsia="標楷體" w:hAnsi="標楷體" w:hint="eastAsia"/>
                <w:color w:val="000000"/>
                <w:spacing w:val="-12"/>
                <w:w w:val="96"/>
              </w:rPr>
              <w:t>本表適用政府機關</w:t>
            </w:r>
            <w:r>
              <w:rPr>
                <w:rFonts w:ascii="標楷體" w:eastAsia="標楷體" w:hAnsi="標楷體"/>
                <w:color w:val="000000"/>
                <w:spacing w:val="-12"/>
                <w:w w:val="96"/>
              </w:rPr>
              <w:t>(</w:t>
            </w:r>
            <w:r>
              <w:rPr>
                <w:rFonts w:ascii="標楷體" w:eastAsia="標楷體" w:hAnsi="標楷體" w:hint="eastAsia"/>
                <w:color w:val="000000"/>
                <w:spacing w:val="-12"/>
                <w:w w:val="96"/>
              </w:rPr>
              <w:t>構</w:t>
            </w:r>
            <w:r>
              <w:rPr>
                <w:rFonts w:ascii="標楷體" w:eastAsia="標楷體" w:hAnsi="標楷體"/>
                <w:color w:val="000000"/>
                <w:spacing w:val="-12"/>
                <w:w w:val="96"/>
              </w:rPr>
              <w:t>)</w:t>
            </w:r>
            <w:r>
              <w:rPr>
                <w:rFonts w:ascii="標楷體" w:eastAsia="標楷體" w:hAnsi="標楷體" w:hint="eastAsia"/>
                <w:color w:val="000000"/>
                <w:spacing w:val="-12"/>
                <w:w w:val="96"/>
              </w:rPr>
              <w:t>、公私立學校、特種基金及行政法人。</w:t>
            </w:r>
          </w:p>
          <w:p w:rsidR="00716D30" w:rsidRDefault="00024C89">
            <w:pPr>
              <w:numPr>
                <w:ilvl w:val="0"/>
                <w:numId w:val="17"/>
              </w:numPr>
              <w:jc w:val="both"/>
              <w:rPr>
                <w:rFonts w:ascii="標楷體" w:eastAsia="標楷體" w:hAnsi="標楷體"/>
                <w:color w:val="000000"/>
              </w:rPr>
            </w:pPr>
            <w:r>
              <w:rPr>
                <w:rFonts w:ascii="標楷體" w:eastAsia="標楷體" w:hAnsi="標楷體" w:hint="eastAsia"/>
                <w:color w:val="000000"/>
                <w:spacing w:val="-12"/>
                <w:w w:val="96"/>
              </w:rPr>
              <w:t>各計畫執行單位應事先擬訂經費支用項目</w:t>
            </w:r>
            <w:r>
              <w:rPr>
                <w:rFonts w:ascii="標楷體" w:eastAsia="標楷體" w:hAnsi="標楷體" w:cs="新細明體" w:hint="eastAsia"/>
                <w:color w:val="000000"/>
                <w:spacing w:val="-12"/>
                <w:w w:val="96"/>
                <w:kern w:val="0"/>
              </w:rPr>
              <w:t>，並於本表說明欄詳實敘明。</w:t>
            </w:r>
          </w:p>
          <w:p w:rsidR="00716D30" w:rsidRDefault="00024C89">
            <w:pPr>
              <w:numPr>
                <w:ilvl w:val="0"/>
                <w:numId w:val="17"/>
              </w:numPr>
              <w:ind w:left="539" w:hanging="539"/>
              <w:jc w:val="both"/>
              <w:rPr>
                <w:rFonts w:ascii="標楷體" w:eastAsia="標楷體" w:hAnsi="標楷體"/>
                <w:color w:val="000000"/>
              </w:rPr>
            </w:pPr>
            <w:r>
              <w:rPr>
                <w:rFonts w:ascii="標楷體" w:eastAsia="標楷體" w:hAnsi="標楷體" w:hint="eastAsia"/>
                <w:color w:val="000000"/>
                <w:spacing w:val="-12"/>
                <w:w w:val="96"/>
              </w:rPr>
              <w:t>各執行單位經費動支應依中央政府各項經費支用規定、本署各計畫補</w:t>
            </w:r>
            <w:r>
              <w:rPr>
                <w:rFonts w:ascii="標楷體" w:eastAsia="標楷體" w:hAnsi="標楷體"/>
                <w:color w:val="000000"/>
                <w:spacing w:val="-12"/>
                <w:w w:val="96"/>
                <w:szCs w:val="20"/>
              </w:rPr>
              <w:t>(</w:t>
            </w:r>
            <w:r>
              <w:rPr>
                <w:rFonts w:ascii="標楷體" w:eastAsia="標楷體" w:hAnsi="標楷體" w:hint="eastAsia"/>
                <w:color w:val="000000"/>
                <w:spacing w:val="-12"/>
                <w:w w:val="96"/>
                <w:szCs w:val="20"/>
              </w:rPr>
              <w:t>捐</w:t>
            </w:r>
            <w:r>
              <w:rPr>
                <w:rFonts w:ascii="標楷體" w:eastAsia="標楷體" w:hAnsi="標楷體"/>
                <w:color w:val="000000"/>
                <w:spacing w:val="-12"/>
                <w:w w:val="96"/>
                <w:szCs w:val="20"/>
              </w:rPr>
              <w:t>)</w:t>
            </w:r>
            <w:r>
              <w:rPr>
                <w:rFonts w:ascii="標楷體" w:eastAsia="標楷體" w:hAnsi="標楷體" w:hint="eastAsia"/>
                <w:color w:val="000000"/>
                <w:spacing w:val="-12"/>
                <w:w w:val="96"/>
              </w:rPr>
              <w:t>助要點及本要點經費編列基準表規定辦理。</w:t>
            </w:r>
          </w:p>
          <w:p w:rsidR="00716D30" w:rsidRDefault="00024C89">
            <w:pPr>
              <w:numPr>
                <w:ilvl w:val="0"/>
                <w:numId w:val="17"/>
              </w:numPr>
              <w:ind w:left="539" w:hanging="539"/>
              <w:jc w:val="both"/>
              <w:rPr>
                <w:rFonts w:ascii="標楷體" w:eastAsia="標楷體" w:hAnsi="標楷體"/>
                <w:color w:val="000000"/>
              </w:rPr>
            </w:pPr>
            <w:r>
              <w:rPr>
                <w:rFonts w:ascii="標楷體" w:eastAsia="標楷體" w:hAnsi="標楷體" w:hint="eastAsia"/>
                <w:color w:val="000000"/>
                <w:spacing w:val="-12"/>
                <w:w w:val="96"/>
              </w:rPr>
              <w:t>上述中央政府經費支用規定</w:t>
            </w:r>
            <w:r>
              <w:rPr>
                <w:rFonts w:ascii="標楷體" w:eastAsia="標楷體" w:hAnsi="標楷體" w:cs="新細明體" w:hint="eastAsia"/>
                <w:color w:val="000000"/>
                <w:spacing w:val="-12"/>
                <w:w w:val="96"/>
                <w:kern w:val="0"/>
              </w:rPr>
              <w:t>，得逕於「行政院主計總處網站</w:t>
            </w:r>
            <w:r>
              <w:rPr>
                <w:rFonts w:ascii="標楷體" w:eastAsia="標楷體" w:hAnsi="標楷體" w:cs="新細明體"/>
                <w:color w:val="000000"/>
                <w:spacing w:val="-12"/>
                <w:w w:val="96"/>
                <w:kern w:val="0"/>
              </w:rPr>
              <w:t>-</w:t>
            </w:r>
            <w:r>
              <w:rPr>
                <w:rFonts w:ascii="標楷體" w:eastAsia="標楷體" w:hAnsi="標楷體" w:cs="新細明體" w:hint="eastAsia"/>
                <w:color w:val="000000"/>
                <w:spacing w:val="-12"/>
                <w:w w:val="96"/>
                <w:kern w:val="0"/>
              </w:rPr>
              <w:t>友善經費報支專區</w:t>
            </w:r>
            <w:r>
              <w:rPr>
                <w:rFonts w:ascii="標楷體" w:eastAsia="標楷體" w:hAnsi="標楷體" w:cs="新細明體"/>
                <w:color w:val="000000"/>
                <w:spacing w:val="-12"/>
                <w:w w:val="96"/>
                <w:kern w:val="0"/>
              </w:rPr>
              <w:t>-</w:t>
            </w:r>
            <w:r>
              <w:rPr>
                <w:rFonts w:ascii="標楷體" w:eastAsia="標楷體" w:hAnsi="標楷體" w:cs="新細明體" w:hint="eastAsia"/>
                <w:color w:val="000000"/>
                <w:spacing w:val="-12"/>
                <w:w w:val="96"/>
                <w:kern w:val="0"/>
              </w:rPr>
              <w:t>內審規定」查詢參考</w:t>
            </w:r>
            <w:r>
              <w:rPr>
                <w:rFonts w:ascii="標楷體" w:eastAsia="標楷體" w:hAnsi="標楷體" w:hint="eastAsia"/>
                <w:color w:val="000000"/>
                <w:spacing w:val="-12"/>
                <w:w w:val="96"/>
              </w:rPr>
              <w:t>。</w:t>
            </w:r>
          </w:p>
          <w:p w:rsidR="00716D30" w:rsidRDefault="00024C89">
            <w:pPr>
              <w:numPr>
                <w:ilvl w:val="0"/>
                <w:numId w:val="17"/>
              </w:numPr>
              <w:jc w:val="both"/>
              <w:rPr>
                <w:rFonts w:ascii="標楷體" w:eastAsia="標楷體" w:hAnsi="標楷體"/>
                <w:color w:val="000000"/>
              </w:rPr>
            </w:pPr>
            <w:r>
              <w:rPr>
                <w:rFonts w:ascii="標楷體" w:eastAsia="標楷體" w:hAnsi="標楷體" w:hint="eastAsia"/>
                <w:color w:val="000000"/>
                <w:spacing w:val="-12"/>
                <w:w w:val="96"/>
                <w:szCs w:val="20"/>
              </w:rPr>
              <w:t>非指定項目補</w:t>
            </w:r>
            <w:r>
              <w:rPr>
                <w:rFonts w:ascii="標楷體" w:eastAsia="標楷體" w:hAnsi="標楷體"/>
                <w:color w:val="000000"/>
                <w:spacing w:val="-12"/>
                <w:w w:val="96"/>
                <w:szCs w:val="20"/>
              </w:rPr>
              <w:t>(</w:t>
            </w:r>
            <w:r>
              <w:rPr>
                <w:rFonts w:ascii="標楷體" w:eastAsia="標楷體" w:hAnsi="標楷體" w:hint="eastAsia"/>
                <w:color w:val="000000"/>
                <w:spacing w:val="-12"/>
                <w:w w:val="96"/>
                <w:szCs w:val="20"/>
              </w:rPr>
              <w:t>捐</w:t>
            </w:r>
            <w:r>
              <w:rPr>
                <w:rFonts w:ascii="標楷體" w:eastAsia="標楷體" w:hAnsi="標楷體"/>
                <w:color w:val="000000"/>
                <w:spacing w:val="-12"/>
                <w:w w:val="96"/>
                <w:szCs w:val="20"/>
              </w:rPr>
              <w:t>)</w:t>
            </w:r>
            <w:r>
              <w:rPr>
                <w:rFonts w:ascii="標楷體" w:eastAsia="標楷體" w:hAnsi="標楷體" w:hint="eastAsia"/>
                <w:color w:val="000000"/>
                <w:spacing w:val="-12"/>
                <w:w w:val="96"/>
                <w:szCs w:val="20"/>
              </w:rPr>
              <w:t>助</w:t>
            </w:r>
            <w:r>
              <w:rPr>
                <w:rFonts w:ascii="標楷體" w:eastAsia="標楷體" w:hAnsi="標楷體" w:cs="新細明體" w:hint="eastAsia"/>
                <w:color w:val="000000"/>
                <w:spacing w:val="-12"/>
                <w:w w:val="96"/>
                <w:kern w:val="0"/>
              </w:rPr>
              <w:t>，</w:t>
            </w:r>
            <w:r>
              <w:rPr>
                <w:rFonts w:ascii="標楷體" w:eastAsia="標楷體" w:hAnsi="標楷體" w:hint="eastAsia"/>
                <w:color w:val="000000"/>
                <w:spacing w:val="-12"/>
                <w:w w:val="96"/>
                <w:szCs w:val="20"/>
              </w:rPr>
              <w:t>說明欄位新增支用項目</w:t>
            </w:r>
            <w:r>
              <w:rPr>
                <w:rFonts w:ascii="標楷體" w:eastAsia="標楷體" w:hAnsi="標楷體" w:cs="新細明體" w:hint="eastAsia"/>
                <w:color w:val="000000"/>
                <w:spacing w:val="-12"/>
                <w:w w:val="96"/>
                <w:kern w:val="0"/>
              </w:rPr>
              <w:t>，</w:t>
            </w:r>
            <w:r>
              <w:rPr>
                <w:rFonts w:ascii="標楷體" w:eastAsia="標楷體" w:hAnsi="標楷體" w:hint="eastAsia"/>
                <w:color w:val="000000"/>
                <w:spacing w:val="-12"/>
                <w:w w:val="96"/>
                <w:szCs w:val="20"/>
              </w:rPr>
              <w:t>得由執行單位循內部行政程序自行辦理。</w:t>
            </w:r>
          </w:p>
          <w:p w:rsidR="00716D30" w:rsidRDefault="00024C89">
            <w:pPr>
              <w:numPr>
                <w:ilvl w:val="0"/>
                <w:numId w:val="17"/>
              </w:numPr>
              <w:ind w:left="539" w:hanging="539"/>
              <w:jc w:val="both"/>
              <w:rPr>
                <w:rFonts w:ascii="標楷體" w:eastAsia="標楷體" w:hAnsi="標楷體" w:cs="新細明體"/>
                <w:color w:val="000000"/>
                <w:spacing w:val="-12"/>
                <w:w w:val="96"/>
                <w:kern w:val="0"/>
              </w:rPr>
            </w:pPr>
            <w:r>
              <w:rPr>
                <w:rFonts w:ascii="標楷體" w:eastAsia="標楷體" w:hAnsi="標楷體" w:cs="新細明體" w:hint="eastAsia"/>
                <w:color w:val="000000"/>
                <w:spacing w:val="-12"/>
                <w:w w:val="96"/>
                <w:kern w:val="0"/>
              </w:rPr>
              <w:t>同一計畫向本署及其他機關申請補</w:t>
            </w:r>
            <w:r>
              <w:rPr>
                <w:rFonts w:ascii="標楷體" w:eastAsia="標楷體" w:hAnsi="標楷體" w:cs="新細明體"/>
                <w:color w:val="000000"/>
                <w:spacing w:val="-12"/>
                <w:w w:val="96"/>
                <w:kern w:val="0"/>
              </w:rPr>
              <w:t>(</w:t>
            </w:r>
            <w:r>
              <w:rPr>
                <w:rFonts w:ascii="標楷體" w:eastAsia="標楷體" w:hAnsi="標楷體" w:cs="新細明體" w:hint="eastAsia"/>
                <w:color w:val="000000"/>
                <w:spacing w:val="-12"/>
                <w:w w:val="96"/>
                <w:kern w:val="0"/>
              </w:rPr>
              <w:t>捐</w:t>
            </w:r>
            <w:r>
              <w:rPr>
                <w:rFonts w:ascii="標楷體" w:eastAsia="標楷體" w:hAnsi="標楷體" w:cs="新細明體"/>
                <w:color w:val="000000"/>
                <w:spacing w:val="-12"/>
                <w:w w:val="96"/>
                <w:kern w:val="0"/>
              </w:rPr>
              <w:t>)</w:t>
            </w:r>
            <w:r>
              <w:rPr>
                <w:rFonts w:ascii="標楷體" w:eastAsia="標楷體" w:hAnsi="標楷體" w:cs="新細明體" w:hint="eastAsia"/>
                <w:color w:val="000000"/>
                <w:spacing w:val="-12"/>
                <w:w w:val="96"/>
                <w:kern w:val="0"/>
              </w:rPr>
              <w:t>助時，應於計畫項目經費申請表內，詳列向本署及其他機關申請補助之項目及金額，如有隱匿不實或造假情事，本署應撤銷該補</w:t>
            </w:r>
            <w:r>
              <w:rPr>
                <w:rFonts w:ascii="標楷體" w:eastAsia="標楷體" w:hAnsi="標楷體" w:cs="新細明體"/>
                <w:color w:val="000000"/>
                <w:spacing w:val="-12"/>
                <w:w w:val="96"/>
                <w:kern w:val="0"/>
              </w:rPr>
              <w:t>(</w:t>
            </w:r>
            <w:r>
              <w:rPr>
                <w:rFonts w:ascii="標楷體" w:eastAsia="標楷體" w:hAnsi="標楷體" w:cs="新細明體" w:hint="eastAsia"/>
                <w:color w:val="000000"/>
                <w:spacing w:val="-12"/>
                <w:w w:val="96"/>
                <w:kern w:val="0"/>
              </w:rPr>
              <w:t>捐</w:t>
            </w:r>
            <w:r>
              <w:rPr>
                <w:rFonts w:ascii="標楷體" w:eastAsia="標楷體" w:hAnsi="標楷體" w:cs="新細明體"/>
                <w:color w:val="000000"/>
                <w:spacing w:val="-12"/>
                <w:w w:val="96"/>
                <w:kern w:val="0"/>
              </w:rPr>
              <w:t>)</w:t>
            </w:r>
            <w:r>
              <w:rPr>
                <w:rFonts w:ascii="標楷體" w:eastAsia="標楷體" w:hAnsi="標楷體" w:cs="新細明體" w:hint="eastAsia"/>
                <w:color w:val="000000"/>
                <w:spacing w:val="-12"/>
                <w:w w:val="96"/>
                <w:kern w:val="0"/>
              </w:rPr>
              <w:t>助案件，並收回已撥付款項。</w:t>
            </w:r>
          </w:p>
          <w:p w:rsidR="00716D30" w:rsidRDefault="00024C89">
            <w:pPr>
              <w:numPr>
                <w:ilvl w:val="0"/>
                <w:numId w:val="17"/>
              </w:numPr>
              <w:ind w:left="539" w:hanging="539"/>
              <w:jc w:val="both"/>
              <w:rPr>
                <w:rFonts w:ascii="標楷體" w:eastAsia="標楷體" w:hAnsi="標楷體"/>
                <w:color w:val="000000"/>
                <w:spacing w:val="-12"/>
                <w:w w:val="96"/>
                <w:szCs w:val="20"/>
              </w:rPr>
            </w:pPr>
            <w:r>
              <w:rPr>
                <w:rFonts w:ascii="標楷體" w:eastAsia="標楷體" w:hAnsi="標楷體" w:hint="eastAsia"/>
                <w:color w:val="000000"/>
                <w:spacing w:val="-12"/>
                <w:w w:val="96"/>
                <w:szCs w:val="20"/>
              </w:rPr>
              <w:t>補</w:t>
            </w:r>
            <w:r>
              <w:rPr>
                <w:rFonts w:ascii="標楷體" w:eastAsia="標楷體" w:hAnsi="標楷體"/>
                <w:color w:val="000000"/>
                <w:spacing w:val="-12"/>
                <w:w w:val="96"/>
                <w:szCs w:val="20"/>
              </w:rPr>
              <w:t>(</w:t>
            </w:r>
            <w:r>
              <w:rPr>
                <w:rFonts w:ascii="標楷體" w:eastAsia="標楷體" w:hAnsi="標楷體" w:hint="eastAsia"/>
                <w:color w:val="000000"/>
                <w:spacing w:val="-12"/>
                <w:w w:val="96"/>
                <w:szCs w:val="20"/>
              </w:rPr>
              <w:t>捐</w:t>
            </w:r>
            <w:r>
              <w:rPr>
                <w:rFonts w:ascii="標楷體" w:eastAsia="標楷體" w:hAnsi="標楷體"/>
                <w:color w:val="000000"/>
                <w:spacing w:val="-12"/>
                <w:w w:val="96"/>
                <w:szCs w:val="20"/>
              </w:rPr>
              <w:t>)</w:t>
            </w:r>
            <w:r>
              <w:rPr>
                <w:rFonts w:ascii="標楷體" w:eastAsia="標楷體" w:hAnsi="標楷體" w:hint="eastAsia"/>
                <w:color w:val="000000"/>
                <w:spacing w:val="-12"/>
                <w:w w:val="96"/>
                <w:szCs w:val="20"/>
              </w:rPr>
              <w:t>助計畫除依本要點第</w:t>
            </w:r>
            <w:r>
              <w:rPr>
                <w:rFonts w:ascii="標楷體" w:eastAsia="標楷體" w:hAnsi="標楷體"/>
                <w:color w:val="000000"/>
                <w:spacing w:val="-12"/>
                <w:w w:val="96"/>
                <w:szCs w:val="20"/>
              </w:rPr>
              <w:t>4</w:t>
            </w:r>
            <w:r>
              <w:rPr>
                <w:rFonts w:ascii="標楷體" w:eastAsia="標楷體" w:hAnsi="標楷體" w:hint="eastAsia"/>
                <w:color w:val="000000"/>
                <w:spacing w:val="-12"/>
                <w:w w:val="96"/>
                <w:szCs w:val="20"/>
              </w:rPr>
              <w:t>點規定之情形外，以不補</w:t>
            </w:r>
            <w:r>
              <w:rPr>
                <w:rFonts w:ascii="標楷體" w:eastAsia="標楷體" w:hAnsi="標楷體"/>
                <w:color w:val="000000"/>
                <w:spacing w:val="-12"/>
                <w:w w:val="96"/>
                <w:szCs w:val="20"/>
              </w:rPr>
              <w:t>(</w:t>
            </w:r>
            <w:r>
              <w:rPr>
                <w:rFonts w:ascii="標楷體" w:eastAsia="標楷體" w:hAnsi="標楷體" w:hint="eastAsia"/>
                <w:color w:val="000000"/>
                <w:spacing w:val="-12"/>
                <w:w w:val="96"/>
                <w:szCs w:val="20"/>
              </w:rPr>
              <w:t>捐</w:t>
            </w:r>
            <w:r>
              <w:rPr>
                <w:rFonts w:ascii="標楷體" w:eastAsia="標楷體" w:hAnsi="標楷體"/>
                <w:color w:val="000000"/>
                <w:spacing w:val="-12"/>
                <w:w w:val="96"/>
                <w:szCs w:val="20"/>
              </w:rPr>
              <w:t>)</w:t>
            </w:r>
            <w:r>
              <w:rPr>
                <w:rFonts w:ascii="標楷體" w:eastAsia="標楷體" w:hAnsi="標楷體" w:hint="eastAsia"/>
                <w:color w:val="000000"/>
                <w:spacing w:val="-12"/>
                <w:w w:val="96"/>
                <w:szCs w:val="20"/>
              </w:rPr>
              <w:t>助人事費、加班費、內部場地使用費及行政管理費為原則。</w:t>
            </w:r>
          </w:p>
          <w:p w:rsidR="00716D30" w:rsidRDefault="00024C89">
            <w:pPr>
              <w:numPr>
                <w:ilvl w:val="0"/>
                <w:numId w:val="17"/>
              </w:numPr>
              <w:ind w:left="539" w:hanging="539"/>
              <w:jc w:val="both"/>
              <w:rPr>
                <w:rFonts w:ascii="標楷體" w:eastAsia="標楷體" w:hAnsi="標楷體"/>
                <w:color w:val="000000"/>
              </w:rPr>
            </w:pPr>
            <w:r>
              <w:rPr>
                <w:rFonts w:ascii="標楷體" w:eastAsia="標楷體" w:hAnsi="標楷體" w:hint="eastAsia"/>
                <w:color w:val="000000"/>
                <w:spacing w:val="-12"/>
                <w:w w:val="96"/>
                <w:szCs w:val="20"/>
              </w:rPr>
              <w:t>申請</w:t>
            </w:r>
            <w:r>
              <w:rPr>
                <w:rFonts w:ascii="標楷體" w:eastAsia="標楷體" w:hAnsi="標楷體" w:cs="新細明體" w:hint="eastAsia"/>
                <w:color w:val="000000"/>
                <w:spacing w:val="-12"/>
                <w:w w:val="96"/>
                <w:kern w:val="0"/>
              </w:rPr>
              <w:t>補</w:t>
            </w:r>
            <w:r>
              <w:rPr>
                <w:rFonts w:ascii="標楷體" w:eastAsia="標楷體" w:hAnsi="標楷體"/>
                <w:color w:val="000000"/>
                <w:spacing w:val="-12"/>
                <w:w w:val="96"/>
                <w:szCs w:val="20"/>
              </w:rPr>
              <w:t>(</w:t>
            </w:r>
            <w:r>
              <w:rPr>
                <w:rFonts w:ascii="標楷體" w:eastAsia="標楷體" w:hAnsi="標楷體" w:hint="eastAsia"/>
                <w:color w:val="000000"/>
                <w:spacing w:val="-12"/>
                <w:w w:val="96"/>
                <w:szCs w:val="20"/>
              </w:rPr>
              <w:t>捐</w:t>
            </w:r>
            <w:r>
              <w:rPr>
                <w:rFonts w:ascii="標楷體" w:eastAsia="標楷體" w:hAnsi="標楷體"/>
                <w:color w:val="000000"/>
                <w:spacing w:val="-12"/>
                <w:w w:val="96"/>
                <w:szCs w:val="20"/>
              </w:rPr>
              <w:t>)</w:t>
            </w:r>
            <w:r>
              <w:rPr>
                <w:rFonts w:ascii="標楷體" w:eastAsia="標楷體" w:hAnsi="標楷體" w:cs="新細明體" w:hint="eastAsia"/>
                <w:color w:val="000000"/>
                <w:spacing w:val="-12"/>
                <w:w w:val="96"/>
                <w:kern w:val="0"/>
              </w:rPr>
              <w:t>助經費，其計畫執行涉及須依「政府機關政策文宣規劃執行注意事項」、預算法第</w:t>
            </w:r>
            <w:r>
              <w:rPr>
                <w:rFonts w:ascii="標楷體" w:eastAsia="標楷體" w:hAnsi="標楷體" w:cs="新細明體"/>
                <w:color w:val="000000"/>
                <w:spacing w:val="-12"/>
                <w:w w:val="96"/>
                <w:kern w:val="0"/>
              </w:rPr>
              <w:t>62</w:t>
            </w:r>
            <w:r>
              <w:rPr>
                <w:rFonts w:ascii="標楷體" w:eastAsia="標楷體" w:hAnsi="標楷體" w:cs="新細明體" w:hint="eastAsia"/>
                <w:color w:val="000000"/>
                <w:spacing w:val="-12"/>
                <w:w w:val="96"/>
                <w:kern w:val="0"/>
              </w:rPr>
              <w:t>條之</w:t>
            </w:r>
            <w:r>
              <w:rPr>
                <w:rFonts w:ascii="標楷體" w:eastAsia="標楷體" w:hAnsi="標楷體" w:cs="新細明體"/>
                <w:color w:val="000000"/>
                <w:spacing w:val="-12"/>
                <w:w w:val="96"/>
                <w:kern w:val="0"/>
              </w:rPr>
              <w:t>1</w:t>
            </w:r>
            <w:r>
              <w:rPr>
                <w:rFonts w:ascii="標楷體" w:eastAsia="標楷體" w:hAnsi="標楷體" w:cs="新細明體" w:hint="eastAsia"/>
                <w:color w:val="000000"/>
                <w:spacing w:val="-12"/>
                <w:w w:val="96"/>
                <w:kern w:val="0"/>
              </w:rPr>
              <w:t>及其執行原則等相關規定辦理者，應明確標示其為「廣告」，且揭示贊助機關（教育部國民及學前教育署）名稱，並不得以置入性行銷方式進行。</w:t>
            </w:r>
          </w:p>
        </w:tc>
        <w:tc>
          <w:tcPr>
            <w:tcW w:w="76" w:type="dxa"/>
            <w:tcMar>
              <w:top w:w="0" w:type="dxa"/>
              <w:left w:w="28" w:type="dxa"/>
              <w:bottom w:w="0" w:type="dxa"/>
              <w:right w:w="28" w:type="dxa"/>
            </w:tcMar>
          </w:tcPr>
          <w:p w:rsidR="00716D30" w:rsidRDefault="00716D30">
            <w:pPr>
              <w:rPr>
                <w:rFonts w:ascii="標楷體" w:eastAsia="標楷體" w:hAnsi="標楷體"/>
                <w:color w:val="000000"/>
                <w:szCs w:val="20"/>
              </w:rPr>
            </w:pPr>
          </w:p>
        </w:tc>
      </w:tr>
      <w:tr w:rsidR="00716D30">
        <w:tblPrEx>
          <w:tblCellMar>
            <w:top w:w="0" w:type="dxa"/>
            <w:bottom w:w="0" w:type="dxa"/>
          </w:tblCellMar>
        </w:tblPrEx>
        <w:trPr>
          <w:cantSplit/>
          <w:trHeight w:val="1104"/>
        </w:trPr>
        <w:tc>
          <w:tcPr>
            <w:tcW w:w="10414" w:type="dxa"/>
            <w:gridSpan w:val="6"/>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716D30" w:rsidRDefault="00716D30">
            <w:pPr>
              <w:rPr>
                <w:rFonts w:ascii="標楷體" w:eastAsia="標楷體" w:hAnsi="標楷體"/>
                <w:color w:val="000000"/>
                <w:kern w:val="0"/>
                <w:szCs w:val="20"/>
              </w:rPr>
            </w:pPr>
          </w:p>
        </w:tc>
        <w:tc>
          <w:tcPr>
            <w:tcW w:w="76" w:type="dxa"/>
            <w:tcMar>
              <w:top w:w="0" w:type="dxa"/>
              <w:left w:w="28" w:type="dxa"/>
              <w:bottom w:w="0" w:type="dxa"/>
              <w:right w:w="28" w:type="dxa"/>
            </w:tcMar>
          </w:tcPr>
          <w:p w:rsidR="00716D30" w:rsidRDefault="00716D30">
            <w:pPr>
              <w:rPr>
                <w:rFonts w:ascii="標楷體" w:eastAsia="標楷體" w:hAnsi="標楷體"/>
                <w:color w:val="000000"/>
                <w:szCs w:val="20"/>
              </w:rPr>
            </w:pPr>
          </w:p>
        </w:tc>
      </w:tr>
    </w:tbl>
    <w:p w:rsidR="00024C89" w:rsidRDefault="00024C89">
      <w:pPr>
        <w:rPr>
          <w:rFonts w:ascii="標楷體" w:eastAsia="標楷體" w:hAnsi="標楷體"/>
          <w:color w:val="000000"/>
        </w:rPr>
        <w:sectPr w:rsidR="00024C89">
          <w:footerReference w:type="default" r:id="rId9"/>
          <w:pgSz w:w="11906" w:h="16838"/>
          <w:pgMar w:top="1440" w:right="1247" w:bottom="1440" w:left="1247" w:header="851" w:footer="992" w:gutter="0"/>
          <w:cols w:space="720"/>
        </w:sectPr>
      </w:pPr>
    </w:p>
    <w:p w:rsidR="00716D30" w:rsidRDefault="00136ACA">
      <w:pPr>
        <w:spacing w:after="480" w:line="200" w:lineRule="atLeast"/>
        <w:jc w:val="center"/>
        <w:rPr>
          <w:rFonts w:ascii="標楷體" w:eastAsia="標楷體" w:hAnsi="標楷體"/>
          <w:color w:val="00000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-548640</wp:posOffset>
                </wp:positionV>
                <wp:extent cx="745490" cy="32702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5490" cy="327025"/>
                        </a:xfrm>
                        <a:prstGeom prst="rect">
                          <a:avLst/>
                        </a:prstGeom>
                        <a:solidFill>
                          <a:srgbClr val="FFFFFF"/>
                        </a:solidFill>
                        <a:ln w="9528">
                          <a:solidFill>
                            <a:srgbClr val="000000"/>
                          </a:solidFill>
                          <a:prstDash val="solid"/>
                        </a:ln>
                      </wps:spPr>
                      <wps:txbx>
                        <w:txbxContent>
                          <w:p w:rsidR="00716D30" w:rsidRDefault="00024C89">
                            <w:pPr>
                              <w:rPr>
                                <w:rFonts w:ascii="標楷體" w:eastAsia="標楷體" w:hAnsi="標楷體"/>
                                <w:sz w:val="28"/>
                              </w:rPr>
                            </w:pPr>
                            <w:r>
                              <w:rPr>
                                <w:rFonts w:ascii="標楷體" w:eastAsia="標楷體" w:hAnsi="標楷體" w:hint="eastAsia"/>
                                <w:sz w:val="28"/>
                              </w:rPr>
                              <w:t>附件三</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left:0;text-align:left;margin-left:-14.8pt;margin-top:-43.2pt;width:58.7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" strokeweight=".26467mm">
                <v:path arrowok="t"/>
                <v:textbox>
                  <w:txbxContent>
                    <w:p w:rsidR="00716D30" w:rsidRDefault="00024C89">
                      <w:pPr>
                        <w:rPr>
                          <w:rFonts w:ascii="標楷體" w:eastAsia="標楷體" w:hAnsi="標楷體"/>
                          <w:sz w:val="28"/>
                        </w:rPr>
                      </w:pPr>
                      <w:r>
                        <w:rPr>
                          <w:rFonts w:ascii="標楷體" w:eastAsia="標楷體" w:hAnsi="標楷體" w:hint="eastAsia"/>
                          <w:sz w:val="28"/>
                        </w:rPr>
                        <w:t>附件三</w:t>
                      </w:r>
                    </w:p>
                  </w:txbxContent>
                </v:textbox>
              </v:shape>
            </w:pict>
          </mc:Fallback>
        </mc:AlternateContent>
      </w:r>
      <w:r w:rsidR="00024C89">
        <w:rPr>
          <w:rFonts w:ascii="標楷體" w:eastAsia="標楷體" w:hAnsi="標楷體" w:hint="eastAsia"/>
          <w:b/>
          <w:bCs/>
          <w:color w:val="000000"/>
          <w:sz w:val="36"/>
          <w:szCs w:val="36"/>
          <w:u w:val="single"/>
        </w:rPr>
        <w:t>「教育部國民及學前教育署</w:t>
      </w:r>
      <w:r w:rsidR="00024C89">
        <w:rPr>
          <w:rFonts w:ascii="標楷體" w:eastAsia="標楷體" w:hAnsi="標楷體"/>
          <w:b/>
          <w:bCs/>
          <w:color w:val="000000"/>
          <w:sz w:val="36"/>
          <w:szCs w:val="36"/>
          <w:u w:val="single"/>
        </w:rPr>
        <w:t>111</w:t>
      </w:r>
      <w:r w:rsidR="00024C89">
        <w:rPr>
          <w:rFonts w:ascii="標楷體" w:eastAsia="標楷體" w:hAnsi="標楷體" w:hint="eastAsia"/>
          <w:b/>
          <w:bCs/>
          <w:color w:val="000000"/>
          <w:sz w:val="36"/>
          <w:szCs w:val="36"/>
          <w:u w:val="single"/>
        </w:rPr>
        <w:t>學年度第</w:t>
      </w:r>
      <w:r w:rsidR="00024C89">
        <w:rPr>
          <w:rFonts w:ascii="標楷體" w:eastAsia="標楷體" w:hAnsi="標楷體"/>
          <w:b/>
          <w:bCs/>
          <w:color w:val="000000"/>
          <w:sz w:val="36"/>
          <w:szCs w:val="36"/>
          <w:u w:val="single"/>
        </w:rPr>
        <w:t>1</w:t>
      </w:r>
      <w:r w:rsidR="00024C89">
        <w:rPr>
          <w:rFonts w:ascii="標楷體" w:eastAsia="標楷體" w:hAnsi="標楷體" w:hint="eastAsia"/>
          <w:b/>
          <w:bCs/>
          <w:color w:val="000000"/>
          <w:sz w:val="36"/>
          <w:szCs w:val="36"/>
          <w:u w:val="single"/>
        </w:rPr>
        <w:t>學期國際學伴計畫」參與學校同意書</w:t>
      </w:r>
    </w:p>
    <w:p w:rsidR="00716D30" w:rsidRDefault="00024C89">
      <w:pPr>
        <w:spacing w:line="440" w:lineRule="exact"/>
        <w:ind w:left="290"/>
        <w:jc w:val="both"/>
        <w:rPr>
          <w:rFonts w:ascii="標楷體" w:eastAsia="標楷體" w:hAnsi="標楷體"/>
          <w:color w:val="000000"/>
        </w:rPr>
      </w:pPr>
      <w:r>
        <w:rPr>
          <w:rFonts w:ascii="標楷體" w:eastAsia="標楷體" w:hAnsi="標楷體"/>
          <w:color w:val="000000"/>
          <w:sz w:val="28"/>
          <w:szCs w:val="28"/>
        </w:rPr>
        <w:t>___________________________</w:t>
      </w:r>
      <w:r>
        <w:rPr>
          <w:rFonts w:ascii="標楷體" w:eastAsia="標楷體" w:hAnsi="標楷體" w:hint="eastAsia"/>
          <w:color w:val="000000"/>
          <w:sz w:val="28"/>
          <w:szCs w:val="28"/>
        </w:rPr>
        <w:t>【學校全銜】同意本校於</w:t>
      </w:r>
      <w:r>
        <w:rPr>
          <w:rFonts w:ascii="標楷體" w:eastAsia="標楷體" w:hAnsi="標楷體"/>
          <w:color w:val="000000"/>
          <w:sz w:val="28"/>
          <w:szCs w:val="28"/>
        </w:rPr>
        <w:t>111</w:t>
      </w:r>
      <w:r>
        <w:rPr>
          <w:rFonts w:ascii="標楷體" w:eastAsia="標楷體" w:hAnsi="標楷體" w:hint="eastAsia"/>
          <w:color w:val="000000"/>
          <w:sz w:val="28"/>
          <w:szCs w:val="28"/>
        </w:rPr>
        <w:t>年</w:t>
      </w:r>
      <w:r>
        <w:rPr>
          <w:rFonts w:ascii="標楷體" w:eastAsia="標楷體" w:hAnsi="標楷體"/>
          <w:color w:val="000000"/>
          <w:sz w:val="28"/>
          <w:szCs w:val="28"/>
        </w:rPr>
        <w:t>8</w:t>
      </w:r>
      <w:r>
        <w:rPr>
          <w:rFonts w:ascii="標楷體" w:eastAsia="標楷體" w:hAnsi="標楷體" w:hint="eastAsia"/>
          <w:color w:val="000000"/>
          <w:sz w:val="28"/>
          <w:szCs w:val="28"/>
        </w:rPr>
        <w:t>月</w:t>
      </w:r>
      <w:r>
        <w:rPr>
          <w:rFonts w:ascii="標楷體" w:eastAsia="標楷體" w:hAnsi="標楷體"/>
          <w:color w:val="000000"/>
          <w:sz w:val="28"/>
          <w:szCs w:val="28"/>
        </w:rPr>
        <w:t>1</w:t>
      </w:r>
      <w:r>
        <w:rPr>
          <w:rFonts w:ascii="標楷體" w:eastAsia="標楷體" w:hAnsi="標楷體" w:hint="eastAsia"/>
          <w:color w:val="000000"/>
          <w:sz w:val="28"/>
          <w:szCs w:val="28"/>
        </w:rPr>
        <w:t>日至</w:t>
      </w:r>
      <w:r>
        <w:rPr>
          <w:rFonts w:ascii="標楷體" w:eastAsia="標楷體" w:hAnsi="標楷體"/>
          <w:color w:val="000000"/>
          <w:sz w:val="28"/>
          <w:szCs w:val="28"/>
        </w:rPr>
        <w:t>11</w:t>
      </w:r>
      <w:r w:rsidR="00272B02">
        <w:rPr>
          <w:rFonts w:ascii="標楷體" w:eastAsia="標楷體" w:hAnsi="標楷體"/>
          <w:color w:val="000000"/>
          <w:sz w:val="28"/>
          <w:szCs w:val="28"/>
        </w:rPr>
        <w:t>1</w:t>
      </w:r>
      <w:r>
        <w:rPr>
          <w:rFonts w:ascii="標楷體" w:eastAsia="標楷體" w:hAnsi="標楷體" w:hint="eastAsia"/>
          <w:color w:val="000000"/>
          <w:sz w:val="28"/>
          <w:szCs w:val="28"/>
        </w:rPr>
        <w:t>年</w:t>
      </w:r>
      <w:r w:rsidR="00272B02">
        <w:rPr>
          <w:rFonts w:ascii="標楷體" w:eastAsia="標楷體" w:hAnsi="標楷體"/>
          <w:color w:val="000000"/>
          <w:sz w:val="28"/>
          <w:szCs w:val="28"/>
        </w:rPr>
        <w:t>12</w:t>
      </w:r>
      <w:r>
        <w:rPr>
          <w:rFonts w:ascii="標楷體" w:eastAsia="標楷體" w:hAnsi="標楷體" w:hint="eastAsia"/>
          <w:color w:val="000000"/>
          <w:sz w:val="28"/>
          <w:szCs w:val="28"/>
        </w:rPr>
        <w:t>月</w:t>
      </w:r>
      <w:r>
        <w:rPr>
          <w:rFonts w:ascii="標楷體" w:eastAsia="標楷體" w:hAnsi="標楷體"/>
          <w:color w:val="000000"/>
          <w:sz w:val="28"/>
          <w:szCs w:val="28"/>
        </w:rPr>
        <w:t>31</w:t>
      </w:r>
      <w:r>
        <w:rPr>
          <w:rFonts w:ascii="標楷體" w:eastAsia="標楷體" w:hAnsi="標楷體" w:hint="eastAsia"/>
          <w:color w:val="000000"/>
          <w:sz w:val="28"/>
          <w:szCs w:val="28"/>
        </w:rPr>
        <w:t>日，</w:t>
      </w:r>
      <w:r>
        <w:rPr>
          <w:rFonts w:ascii="標楷體" w:eastAsia="標楷體" w:hAnsi="標楷體" w:hint="eastAsia"/>
          <w:color w:val="000000"/>
          <w:kern w:val="0"/>
          <w:sz w:val="28"/>
          <w:szCs w:val="28"/>
        </w:rPr>
        <w:t>全程參與「</w:t>
      </w:r>
      <w:r>
        <w:rPr>
          <w:rFonts w:ascii="標楷體" w:eastAsia="標楷體" w:hAnsi="標楷體"/>
          <w:color w:val="000000"/>
          <w:kern w:val="0"/>
          <w:sz w:val="28"/>
          <w:szCs w:val="28"/>
        </w:rPr>
        <w:t>111</w:t>
      </w:r>
      <w:r>
        <w:rPr>
          <w:rFonts w:ascii="標楷體" w:eastAsia="標楷體" w:hAnsi="標楷體" w:hint="eastAsia"/>
          <w:color w:val="000000"/>
          <w:kern w:val="0"/>
          <w:sz w:val="28"/>
          <w:szCs w:val="28"/>
        </w:rPr>
        <w:t>學年度第</w:t>
      </w:r>
      <w:r>
        <w:rPr>
          <w:rFonts w:ascii="標楷體" w:eastAsia="標楷體" w:hAnsi="標楷體"/>
          <w:color w:val="000000"/>
          <w:kern w:val="0"/>
          <w:sz w:val="28"/>
          <w:szCs w:val="28"/>
        </w:rPr>
        <w:t>1</w:t>
      </w:r>
      <w:r>
        <w:rPr>
          <w:rFonts w:ascii="標楷體" w:eastAsia="標楷體" w:hAnsi="標楷體" w:hint="eastAsia"/>
          <w:color w:val="000000"/>
          <w:kern w:val="0"/>
          <w:sz w:val="28"/>
          <w:szCs w:val="28"/>
        </w:rPr>
        <w:t>學期國際學伴計畫」之視訊課程及相關會議，並願意配合國立臺灣大學於視訊課程結束後，辦理外籍大學生、我國大學生及國中小學生之相見歡</w:t>
      </w:r>
      <w:r>
        <w:rPr>
          <w:rFonts w:ascii="標楷體" w:eastAsia="標楷體" w:hAnsi="標楷體"/>
          <w:color w:val="000000"/>
          <w:kern w:val="0"/>
          <w:sz w:val="28"/>
          <w:szCs w:val="28"/>
        </w:rPr>
        <w:t>(</w:t>
      </w:r>
      <w:r>
        <w:rPr>
          <w:rFonts w:ascii="標楷體" w:eastAsia="標楷體" w:hAnsi="標楷體" w:hint="eastAsia"/>
          <w:color w:val="000000"/>
          <w:kern w:val="0"/>
          <w:sz w:val="28"/>
          <w:szCs w:val="28"/>
        </w:rPr>
        <w:t>含文化參訪</w:t>
      </w:r>
      <w:r>
        <w:rPr>
          <w:rFonts w:ascii="標楷體" w:eastAsia="標楷體" w:hAnsi="標楷體"/>
          <w:color w:val="000000"/>
          <w:kern w:val="0"/>
          <w:sz w:val="28"/>
          <w:szCs w:val="28"/>
        </w:rPr>
        <w:t>)</w:t>
      </w:r>
      <w:r>
        <w:rPr>
          <w:rFonts w:ascii="標楷體" w:eastAsia="標楷體" w:hAnsi="標楷體" w:hint="eastAsia"/>
          <w:color w:val="000000"/>
          <w:kern w:val="0"/>
          <w:sz w:val="28"/>
          <w:szCs w:val="28"/>
        </w:rPr>
        <w:t>活動</w:t>
      </w:r>
      <w:r>
        <w:rPr>
          <w:rFonts w:ascii="標楷體" w:eastAsia="標楷體" w:hAnsi="標楷體" w:hint="eastAsia"/>
          <w:color w:val="000000"/>
          <w:sz w:val="28"/>
          <w:szCs w:val="28"/>
        </w:rPr>
        <w:t>。</w:t>
      </w:r>
    </w:p>
    <w:p w:rsidR="00716D30" w:rsidRDefault="00716D30">
      <w:pPr>
        <w:spacing w:line="440" w:lineRule="exact"/>
        <w:ind w:left="480" w:right="480"/>
        <w:rPr>
          <w:rFonts w:ascii="標楷體" w:eastAsia="標楷體" w:hAnsi="標楷體"/>
          <w:color w:val="000000"/>
          <w:sz w:val="28"/>
          <w:szCs w:val="28"/>
        </w:rPr>
      </w:pPr>
    </w:p>
    <w:p w:rsidR="00716D30" w:rsidRDefault="00024C89">
      <w:pPr>
        <w:spacing w:after="120" w:line="440" w:lineRule="exact"/>
        <w:ind w:left="480" w:firstLine="420"/>
        <w:rPr>
          <w:rFonts w:ascii="標楷體" w:eastAsia="標楷體" w:hAnsi="標楷體"/>
          <w:color w:val="000000"/>
        </w:rPr>
      </w:pPr>
      <w:r>
        <w:rPr>
          <w:rFonts w:ascii="標楷體" w:eastAsia="標楷體" w:hAnsi="標楷體" w:hint="eastAsia"/>
          <w:color w:val="000000"/>
          <w:sz w:val="28"/>
          <w:szCs w:val="28"/>
        </w:rPr>
        <w:t>此致</w:t>
      </w:r>
    </w:p>
    <w:p w:rsidR="00716D30" w:rsidRDefault="00024C89">
      <w:pPr>
        <w:spacing w:line="440" w:lineRule="exact"/>
        <w:ind w:right="480" w:firstLine="283"/>
        <w:rPr>
          <w:rFonts w:ascii="標楷體" w:eastAsia="標楷體" w:hAnsi="標楷體"/>
          <w:color w:val="000000"/>
          <w:kern w:val="0"/>
          <w:sz w:val="28"/>
          <w:szCs w:val="28"/>
        </w:rPr>
      </w:pPr>
      <w:r>
        <w:rPr>
          <w:rFonts w:ascii="標楷體" w:eastAsia="標楷體" w:hAnsi="標楷體" w:hint="eastAsia"/>
          <w:color w:val="000000"/>
          <w:kern w:val="0"/>
          <w:sz w:val="28"/>
          <w:szCs w:val="28"/>
        </w:rPr>
        <w:t>教育部國民及學前教育署</w:t>
      </w:r>
    </w:p>
    <w:p w:rsidR="00716D30" w:rsidRDefault="00024C89">
      <w:pPr>
        <w:spacing w:line="440" w:lineRule="exact"/>
        <w:ind w:right="480" w:firstLine="283"/>
        <w:rPr>
          <w:rFonts w:ascii="標楷體" w:eastAsia="標楷體" w:hAnsi="標楷體"/>
          <w:color w:val="000000"/>
        </w:rPr>
      </w:pPr>
      <w:r>
        <w:rPr>
          <w:rFonts w:ascii="標楷體" w:eastAsia="標楷體" w:hAnsi="標楷體" w:hint="eastAsia"/>
          <w:color w:val="000000"/>
          <w:kern w:val="0"/>
          <w:sz w:val="28"/>
          <w:szCs w:val="28"/>
        </w:rPr>
        <w:t>國立臺灣大學</w:t>
      </w:r>
    </w:p>
    <w:p w:rsidR="00716D30" w:rsidRDefault="00716D30">
      <w:pPr>
        <w:spacing w:line="440" w:lineRule="exact"/>
        <w:ind w:left="480" w:right="480"/>
        <w:rPr>
          <w:rFonts w:ascii="標楷體" w:eastAsia="標楷體" w:hAnsi="標楷體"/>
          <w:color w:val="000000"/>
          <w:sz w:val="26"/>
          <w:szCs w:val="26"/>
        </w:rPr>
      </w:pPr>
    </w:p>
    <w:p w:rsidR="00716D30" w:rsidRDefault="00716D30">
      <w:pPr>
        <w:spacing w:line="440" w:lineRule="exact"/>
        <w:ind w:left="480" w:right="480"/>
        <w:rPr>
          <w:rFonts w:ascii="標楷體" w:eastAsia="標楷體" w:hAnsi="標楷體"/>
          <w:color w:val="000000"/>
          <w:sz w:val="26"/>
          <w:szCs w:val="26"/>
        </w:rPr>
      </w:pPr>
    </w:p>
    <w:p w:rsidR="00716D30" w:rsidRDefault="00716D30">
      <w:pPr>
        <w:spacing w:line="440" w:lineRule="exact"/>
        <w:rPr>
          <w:rFonts w:ascii="標楷體" w:eastAsia="標楷體" w:hAnsi="標楷體"/>
          <w:color w:val="000000"/>
          <w:sz w:val="26"/>
          <w:szCs w:val="26"/>
        </w:rPr>
      </w:pPr>
    </w:p>
    <w:p w:rsidR="00716D30" w:rsidRDefault="00716D30">
      <w:pPr>
        <w:spacing w:line="440" w:lineRule="exact"/>
        <w:ind w:left="480"/>
        <w:rPr>
          <w:rFonts w:ascii="標楷體" w:eastAsia="標楷體" w:hAnsi="標楷體"/>
          <w:color w:val="000000"/>
          <w:sz w:val="26"/>
          <w:szCs w:val="26"/>
        </w:rPr>
      </w:pPr>
    </w:p>
    <w:p w:rsidR="00716D30" w:rsidRDefault="00716D30">
      <w:pPr>
        <w:spacing w:line="440" w:lineRule="exact"/>
        <w:ind w:left="480" w:firstLine="4386"/>
        <w:rPr>
          <w:rFonts w:ascii="標楷體" w:eastAsia="標楷體" w:hAnsi="標楷體"/>
          <w:color w:val="000000"/>
          <w:sz w:val="26"/>
          <w:szCs w:val="26"/>
        </w:rPr>
      </w:pPr>
    </w:p>
    <w:p w:rsidR="00716D30" w:rsidRDefault="00716D30">
      <w:pPr>
        <w:spacing w:line="440" w:lineRule="exact"/>
        <w:ind w:left="480" w:firstLine="4386"/>
        <w:rPr>
          <w:rFonts w:ascii="標楷體" w:eastAsia="標楷體" w:hAnsi="標楷體"/>
          <w:color w:val="000000"/>
          <w:sz w:val="26"/>
          <w:szCs w:val="26"/>
        </w:rPr>
      </w:pPr>
    </w:p>
    <w:p w:rsidR="00716D30" w:rsidRDefault="00716D30">
      <w:pPr>
        <w:spacing w:line="440" w:lineRule="exact"/>
        <w:rPr>
          <w:rFonts w:ascii="標楷體" w:eastAsia="標楷體" w:hAnsi="標楷體"/>
          <w:color w:val="000000"/>
          <w:sz w:val="26"/>
          <w:szCs w:val="26"/>
        </w:rPr>
      </w:pPr>
    </w:p>
    <w:p w:rsidR="00716D30" w:rsidRDefault="00716D30">
      <w:pPr>
        <w:spacing w:line="440" w:lineRule="exact"/>
        <w:ind w:left="480" w:firstLine="4386"/>
        <w:rPr>
          <w:rFonts w:ascii="標楷體" w:eastAsia="標楷體" w:hAnsi="標楷體"/>
          <w:color w:val="000000"/>
          <w:sz w:val="26"/>
          <w:szCs w:val="26"/>
        </w:rPr>
      </w:pPr>
    </w:p>
    <w:p w:rsidR="00716D30" w:rsidRDefault="00716D30">
      <w:pPr>
        <w:spacing w:line="440" w:lineRule="exact"/>
        <w:ind w:left="480" w:firstLine="4386"/>
        <w:rPr>
          <w:rFonts w:ascii="標楷體" w:eastAsia="標楷體" w:hAnsi="標楷體"/>
          <w:color w:val="000000"/>
          <w:sz w:val="26"/>
          <w:szCs w:val="26"/>
        </w:rPr>
      </w:pPr>
    </w:p>
    <w:p w:rsidR="00716D30" w:rsidRDefault="00024C89">
      <w:pPr>
        <w:spacing w:line="440" w:lineRule="exact"/>
        <w:ind w:left="480" w:firstLine="39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hint="eastAsia"/>
          <w:color w:val="000000"/>
          <w:sz w:val="26"/>
          <w:szCs w:val="26"/>
        </w:rPr>
        <w:t>校長簽章：</w:t>
      </w:r>
    </w:p>
    <w:p w:rsidR="00716D30" w:rsidRDefault="00024C89">
      <w:pPr>
        <w:spacing w:line="440" w:lineRule="exact"/>
        <w:ind w:left="480"/>
        <w:rPr>
          <w:rFonts w:ascii="標楷體" w:eastAsia="標楷體" w:hAnsi="標楷體"/>
          <w:color w:val="000000"/>
          <w:sz w:val="26"/>
          <w:szCs w:val="26"/>
        </w:rPr>
      </w:pPr>
      <w:r>
        <w:rPr>
          <w:rFonts w:ascii="標楷體" w:eastAsia="標楷體" w:hAnsi="標楷體"/>
          <w:color w:val="000000"/>
          <w:sz w:val="26"/>
          <w:szCs w:val="26"/>
        </w:rPr>
        <w:tab/>
      </w:r>
      <w:r>
        <w:rPr>
          <w:rFonts w:ascii="標楷體" w:eastAsia="標楷體" w:hAnsi="標楷體"/>
          <w:color w:val="000000"/>
          <w:sz w:val="26"/>
          <w:szCs w:val="26"/>
        </w:rPr>
        <w:tab/>
      </w:r>
      <w:r>
        <w:rPr>
          <w:rFonts w:ascii="標楷體" w:eastAsia="標楷體" w:hAnsi="標楷體"/>
          <w:color w:val="000000"/>
          <w:sz w:val="26"/>
          <w:szCs w:val="26"/>
        </w:rPr>
        <w:tab/>
      </w:r>
      <w:r>
        <w:rPr>
          <w:rFonts w:ascii="標楷體" w:eastAsia="標楷體" w:hAnsi="標楷體"/>
          <w:color w:val="000000"/>
          <w:sz w:val="26"/>
          <w:szCs w:val="26"/>
        </w:rPr>
        <w:tab/>
      </w:r>
      <w:r>
        <w:rPr>
          <w:rFonts w:ascii="標楷體" w:eastAsia="標楷體" w:hAnsi="標楷體"/>
          <w:color w:val="000000"/>
          <w:sz w:val="26"/>
          <w:szCs w:val="26"/>
        </w:rPr>
        <w:tab/>
      </w:r>
      <w:r>
        <w:rPr>
          <w:rFonts w:ascii="標楷體" w:eastAsia="標楷體" w:hAnsi="標楷體"/>
          <w:color w:val="000000"/>
          <w:sz w:val="26"/>
          <w:szCs w:val="26"/>
        </w:rPr>
        <w:tab/>
      </w:r>
      <w:r>
        <w:rPr>
          <w:rFonts w:ascii="標楷體" w:eastAsia="標楷體" w:hAnsi="標楷體"/>
          <w:color w:val="000000"/>
          <w:sz w:val="26"/>
          <w:szCs w:val="26"/>
        </w:rPr>
        <w:tab/>
      </w:r>
      <w:r>
        <w:rPr>
          <w:rFonts w:ascii="標楷體" w:eastAsia="標楷體" w:hAnsi="標楷體"/>
          <w:color w:val="000000"/>
          <w:sz w:val="26"/>
          <w:szCs w:val="26"/>
        </w:rPr>
        <w:tab/>
      </w:r>
      <w:r>
        <w:rPr>
          <w:rFonts w:ascii="標楷體" w:eastAsia="標楷體" w:hAnsi="標楷體"/>
          <w:color w:val="000000"/>
          <w:sz w:val="26"/>
          <w:szCs w:val="26"/>
        </w:rPr>
        <w:tab/>
      </w:r>
      <w:r>
        <w:rPr>
          <w:rFonts w:ascii="標楷體" w:eastAsia="標楷體" w:hAnsi="標楷體"/>
          <w:color w:val="000000"/>
          <w:sz w:val="26"/>
          <w:szCs w:val="26"/>
        </w:rPr>
        <w:tab/>
      </w:r>
      <w:r>
        <w:rPr>
          <w:rFonts w:ascii="標楷體" w:eastAsia="標楷體" w:hAnsi="標楷體" w:hint="eastAsia"/>
          <w:color w:val="000000"/>
          <w:sz w:val="26"/>
          <w:szCs w:val="26"/>
        </w:rPr>
        <w:t>主任簽章：</w:t>
      </w:r>
    </w:p>
    <w:p w:rsidR="00716D30" w:rsidRDefault="00024C89">
      <w:pPr>
        <w:spacing w:line="440" w:lineRule="exact"/>
        <w:ind w:left="48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hint="eastAsia"/>
          <w:color w:val="000000"/>
          <w:sz w:val="26"/>
          <w:szCs w:val="26"/>
        </w:rPr>
        <w:t>執行教師簽章：</w:t>
      </w:r>
    </w:p>
    <w:p w:rsidR="00716D30" w:rsidRDefault="00716D30">
      <w:pPr>
        <w:spacing w:line="440" w:lineRule="exact"/>
        <w:ind w:left="480" w:firstLine="4386"/>
        <w:rPr>
          <w:rFonts w:ascii="標楷體" w:eastAsia="標楷體" w:hAnsi="標楷體"/>
          <w:color w:val="000000"/>
          <w:sz w:val="26"/>
          <w:szCs w:val="26"/>
        </w:rPr>
      </w:pPr>
    </w:p>
    <w:p w:rsidR="00716D30" w:rsidRDefault="00716D30">
      <w:pPr>
        <w:spacing w:line="440" w:lineRule="exact"/>
        <w:ind w:left="480" w:firstLine="4386"/>
        <w:rPr>
          <w:rFonts w:ascii="標楷體" w:eastAsia="標楷體" w:hAnsi="標楷體"/>
          <w:color w:val="000000"/>
          <w:sz w:val="26"/>
          <w:szCs w:val="26"/>
        </w:rPr>
      </w:pPr>
    </w:p>
    <w:p w:rsidR="00716D30" w:rsidRDefault="00716D30">
      <w:pPr>
        <w:spacing w:line="440" w:lineRule="exact"/>
        <w:ind w:left="480" w:firstLine="4386"/>
        <w:rPr>
          <w:rFonts w:ascii="標楷體" w:eastAsia="標楷體" w:hAnsi="標楷體"/>
          <w:color w:val="000000"/>
          <w:sz w:val="26"/>
          <w:szCs w:val="26"/>
        </w:rPr>
      </w:pPr>
    </w:p>
    <w:p w:rsidR="00716D30" w:rsidRDefault="00024C89">
      <w:pPr>
        <w:spacing w:line="440" w:lineRule="exact"/>
        <w:ind w:left="480"/>
        <w:rPr>
          <w:rFonts w:ascii="標楷體" w:eastAsia="標楷體" w:hAnsi="標楷體"/>
          <w:color w:val="000000"/>
        </w:rPr>
      </w:pPr>
      <w:r>
        <w:rPr>
          <w:rFonts w:ascii="標楷體" w:eastAsia="標楷體" w:hAnsi="標楷體" w:hint="eastAsia"/>
          <w:color w:val="000000"/>
          <w:sz w:val="32"/>
        </w:rPr>
        <w:t>中華民國</w:t>
      </w:r>
      <w:r>
        <w:rPr>
          <w:rFonts w:ascii="標楷體" w:eastAsia="標楷體" w:hAnsi="標楷體"/>
          <w:color w:val="000000"/>
          <w:sz w:val="32"/>
        </w:rPr>
        <w:t xml:space="preserve">      </w:t>
      </w:r>
      <w:r>
        <w:rPr>
          <w:rFonts w:ascii="標楷體" w:eastAsia="標楷體" w:hAnsi="標楷體"/>
          <w:color w:val="000000"/>
          <w:sz w:val="32"/>
          <w:szCs w:val="32"/>
        </w:rPr>
        <w:t>111</w:t>
      </w:r>
      <w:r>
        <w:rPr>
          <w:rFonts w:ascii="標楷體" w:eastAsia="標楷體" w:hAnsi="標楷體"/>
          <w:color w:val="000000"/>
          <w:sz w:val="32"/>
        </w:rPr>
        <w:t xml:space="preserve"> </w:t>
      </w:r>
      <w:r>
        <w:rPr>
          <w:rFonts w:ascii="標楷體" w:eastAsia="標楷體" w:hAnsi="標楷體" w:hint="eastAsia"/>
          <w:color w:val="000000"/>
          <w:sz w:val="32"/>
        </w:rPr>
        <w:t>年</w:t>
      </w:r>
      <w:r>
        <w:rPr>
          <w:rFonts w:ascii="標楷體" w:eastAsia="標楷體" w:hAnsi="標楷體"/>
          <w:color w:val="000000"/>
          <w:sz w:val="32"/>
        </w:rPr>
        <w:t xml:space="preserve">       </w:t>
      </w:r>
      <w:r>
        <w:rPr>
          <w:rFonts w:ascii="標楷體" w:eastAsia="標楷體" w:hAnsi="標楷體" w:hint="eastAsia"/>
          <w:color w:val="000000"/>
          <w:sz w:val="32"/>
        </w:rPr>
        <w:t>月</w:t>
      </w:r>
      <w:r>
        <w:rPr>
          <w:rFonts w:ascii="標楷體" w:eastAsia="標楷體" w:hAnsi="標楷體"/>
          <w:color w:val="000000"/>
          <w:sz w:val="32"/>
        </w:rPr>
        <w:t xml:space="preserve">       </w:t>
      </w:r>
      <w:r>
        <w:rPr>
          <w:rFonts w:ascii="標楷體" w:eastAsia="標楷體" w:hAnsi="標楷體" w:hint="eastAsia"/>
          <w:color w:val="000000"/>
          <w:sz w:val="32"/>
        </w:rPr>
        <w:t>日</w:t>
      </w:r>
      <w:r>
        <w:rPr>
          <w:rFonts w:ascii="標楷體" w:eastAsia="標楷體" w:hAnsi="標楷體"/>
          <w:color w:val="000000"/>
          <w:sz w:val="32"/>
        </w:rPr>
        <w:t xml:space="preserve"> </w:t>
      </w:r>
    </w:p>
    <w:p w:rsidR="00716D30" w:rsidRDefault="00024C89">
      <w:pPr>
        <w:spacing w:line="440" w:lineRule="exact"/>
        <w:ind w:left="480"/>
        <w:jc w:val="center"/>
        <w:rPr>
          <w:rFonts w:ascii="標楷體" w:eastAsia="標楷體" w:hAnsi="標楷體"/>
          <w:color w:val="000000"/>
          <w:sz w:val="32"/>
        </w:rPr>
      </w:pPr>
      <w:r>
        <w:rPr>
          <w:rFonts w:ascii="標楷體" w:eastAsia="標楷體" w:hAnsi="標楷體"/>
          <w:color w:val="000000"/>
          <w:sz w:val="32"/>
        </w:rPr>
        <w:t>(</w:t>
      </w:r>
      <w:r>
        <w:rPr>
          <w:rFonts w:ascii="標楷體" w:eastAsia="標楷體" w:hAnsi="標楷體" w:hint="eastAsia"/>
          <w:color w:val="000000"/>
          <w:sz w:val="32"/>
        </w:rPr>
        <w:t>學校用印</w:t>
      </w:r>
      <w:r>
        <w:rPr>
          <w:rFonts w:ascii="標楷體" w:eastAsia="標楷體" w:hAnsi="標楷體"/>
          <w:color w:val="000000"/>
          <w:sz w:val="32"/>
        </w:rPr>
        <w:t>)</w:t>
      </w:r>
    </w:p>
    <w:p w:rsidR="00716D30" w:rsidRDefault="00716D30">
      <w:pPr>
        <w:pStyle w:val="afe"/>
        <w:widowControl/>
        <w:snapToGrid w:val="0"/>
        <w:spacing w:line="440" w:lineRule="exact"/>
        <w:ind w:left="0"/>
        <w:rPr>
          <w:rFonts w:ascii="標楷體" w:eastAsia="標楷體" w:hAnsi="標楷體"/>
          <w:color w:val="000000"/>
          <w:sz w:val="28"/>
          <w:szCs w:val="28"/>
        </w:rPr>
      </w:pPr>
    </w:p>
    <w:p w:rsidR="00716D30" w:rsidRDefault="00716D30">
      <w:pPr>
        <w:pStyle w:val="afe"/>
        <w:widowControl/>
        <w:snapToGrid w:val="0"/>
        <w:spacing w:line="440" w:lineRule="exact"/>
        <w:ind w:left="0"/>
        <w:rPr>
          <w:rFonts w:ascii="標楷體" w:eastAsia="標楷體" w:hAnsi="標楷體"/>
          <w:b/>
          <w:bCs/>
          <w:color w:val="000000"/>
          <w:sz w:val="32"/>
          <w:szCs w:val="32"/>
        </w:rPr>
      </w:pPr>
    </w:p>
    <w:sectPr w:rsidR="00716D30">
      <w:headerReference w:type="default" r:id="rId10"/>
      <w:footerReference w:type="default" r:id="rId11"/>
      <w:pgSz w:w="11906" w:h="16838"/>
      <w:pgMar w:top="1440" w:right="1247" w:bottom="1440" w:left="124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7C3" w:rsidRDefault="002457C3">
      <w:r>
        <w:separator/>
      </w:r>
    </w:p>
  </w:endnote>
  <w:endnote w:type="continuationSeparator" w:id="0">
    <w:p w:rsidR="002457C3" w:rsidRDefault="0024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89" w:rsidRDefault="00024C89">
    <w:pPr>
      <w:pStyle w:val="ab"/>
      <w:jc w:val="center"/>
    </w:pPr>
    <w:r>
      <w:rPr>
        <w:lang w:val="zh-TW"/>
      </w:rPr>
      <w:fldChar w:fldCharType="begin"/>
    </w:r>
    <w:r>
      <w:rPr>
        <w:lang w:val="zh-TW"/>
      </w:rPr>
      <w:instrText xml:space="preserve"> PAGE </w:instrText>
    </w:r>
    <w:r>
      <w:rPr>
        <w:lang w:val="zh-TW"/>
      </w:rPr>
      <w:fldChar w:fldCharType="separate"/>
    </w:r>
    <w:r w:rsidR="00136ACA">
      <w:rPr>
        <w:noProof/>
        <w:lang w:val="zh-TW"/>
      </w:rPr>
      <w:t>1</w:t>
    </w:r>
    <w:r>
      <w:rPr>
        <w:lang w:val="zh-TW"/>
      </w:rPr>
      <w:fldChar w:fldCharType="end"/>
    </w:r>
  </w:p>
  <w:p w:rsidR="00024C89" w:rsidRDefault="00024C8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89" w:rsidRDefault="00136ACA">
    <w:pPr>
      <w:pStyle w:val="ab"/>
      <w:ind w:left="480"/>
    </w:pPr>
    <w:r>
      <w:rPr>
        <w:noProof/>
      </w:rPr>
      <mc:AlternateContent>
        <mc:Choice Requires="wps">
          <w:drawing>
            <wp:anchor distT="4294967295" distB="4294967295" distL="114299" distR="114299" simplePos="0" relativeHeight="251659264" behindDoc="0" locked="0" layoutInCell="1" allowOverlap="1">
              <wp:simplePos x="0" y="0"/>
              <wp:positionH relativeFrom="margin">
                <wp:align>center</wp:align>
              </wp:positionH>
              <wp:positionV relativeFrom="paragraph">
                <wp:posOffset>634</wp:posOffset>
              </wp:positionV>
              <wp:extent cx="432435" cy="14605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435" cy="146050"/>
                      </a:xfrm>
                      <a:prstGeom prst="rect">
                        <a:avLst/>
                      </a:prstGeom>
                      <a:noFill/>
                      <a:ln>
                        <a:noFill/>
                        <a:prstDash/>
                      </a:ln>
                    </wps:spPr>
                    <wps:txbx>
                      <w:txbxContent>
                        <w:p w:rsidR="00024C89" w:rsidRDefault="00024C89">
                          <w:pPr>
                            <w:pStyle w:val="ab"/>
                            <w:ind w:left="480"/>
                          </w:pPr>
                          <w:r>
                            <w:rPr>
                              <w:rStyle w:val="ad"/>
                            </w:rPr>
                            <w:fldChar w:fldCharType="begin"/>
                          </w:r>
                          <w:r>
                            <w:rPr>
                              <w:rStyle w:val="ad"/>
                            </w:rPr>
                            <w:instrText xml:space="preserve"> PAGE </w:instrText>
                          </w:r>
                          <w:r>
                            <w:rPr>
                              <w:rStyle w:val="ad"/>
                            </w:rPr>
                            <w:fldChar w:fldCharType="separate"/>
                          </w:r>
                          <w:r w:rsidR="00136ACA">
                            <w:rPr>
                              <w:rStyle w:val="ad"/>
                              <w:noProof/>
                            </w:rPr>
                            <w:t>13</w:t>
                          </w:r>
                          <w:r>
                            <w:rPr>
                              <w:rStyle w:val="ad"/>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30" type="#_x0000_t202" style="position:absolute;left:0;text-align:left;margin-left:0;margin-top:.05pt;width:34.05pt;height:11.5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" filled="f" stroked="f">
              <v:path arrowok="t"/>
              <v:textbox style="mso-fit-shape-to-text:t" inset="0,0,0,0">
                <w:txbxContent>
                  <w:p w:rsidR="00024C89" w:rsidRDefault="00024C89">
                    <w:pPr>
                      <w:pStyle w:val="ab"/>
                      <w:ind w:left="480"/>
                    </w:pPr>
                    <w:r>
                      <w:rPr>
                        <w:rStyle w:val="ad"/>
                      </w:rPr>
                      <w:fldChar w:fldCharType="begin"/>
                    </w:r>
                    <w:r>
                      <w:rPr>
                        <w:rStyle w:val="ad"/>
                      </w:rPr>
                      <w:instrText xml:space="preserve"> PAGE </w:instrText>
                    </w:r>
                    <w:r>
                      <w:rPr>
                        <w:rStyle w:val="ad"/>
                      </w:rPr>
                      <w:fldChar w:fldCharType="separate"/>
                    </w:r>
                    <w:r w:rsidR="00136ACA">
                      <w:rPr>
                        <w:rStyle w:val="ad"/>
                        <w:noProof/>
                      </w:rPr>
                      <w:t>13</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7C3" w:rsidRDefault="002457C3">
      <w:r>
        <w:rPr>
          <w:color w:val="000000"/>
        </w:rPr>
        <w:separator/>
      </w:r>
    </w:p>
  </w:footnote>
  <w:footnote w:type="continuationSeparator" w:id="0">
    <w:p w:rsidR="002457C3" w:rsidRDefault="0024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89" w:rsidRDefault="00024C89">
    <w:pPr>
      <w:pStyle w:val="ae"/>
      <w:ind w:left="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9F"/>
    <w:multiLevelType w:val="multilevel"/>
    <w:tmpl w:val="45D0CF9E"/>
    <w:styleLink w:val="WWOutlineListStyle9"/>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04532448"/>
    <w:multiLevelType w:val="multilevel"/>
    <w:tmpl w:val="09AEB036"/>
    <w:styleLink w:val="WWNum7"/>
    <w:lvl w:ilvl="0">
      <w:start w:val="1"/>
      <w:numFmt w:val="japaneseCounting"/>
      <w:suff w:val="nothing"/>
      <w:lvlText w:val="%1、"/>
      <w:lvlJc w:val="left"/>
      <w:pPr>
        <w:ind w:left="360" w:hanging="360"/>
      </w:pPr>
      <w:rPr>
        <w:rFonts w:ascii="標楷體" w:eastAsia="標楷體" w:hAnsi="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089F7744"/>
    <w:multiLevelType w:val="multilevel"/>
    <w:tmpl w:val="84F2D61C"/>
    <w:lvl w:ilvl="0">
      <w:start w:val="1"/>
      <w:numFmt w:val="taiwaneseCountingThousand"/>
      <w:lvlText w:val="%1、"/>
      <w:lvlJc w:val="left"/>
      <w:pPr>
        <w:ind w:left="906"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096B05A8"/>
    <w:multiLevelType w:val="multilevel"/>
    <w:tmpl w:val="46E649AC"/>
    <w:lvl w:ilvl="0">
      <w:start w:val="1"/>
      <w:numFmt w:val="ideographLegalTraditional"/>
      <w:lvlText w:val="%1、"/>
      <w:lvlJc w:val="left"/>
      <w:pPr>
        <w:ind w:left="720" w:hanging="720"/>
      </w:pPr>
      <w:rPr>
        <w:rFonts w:cs="Times New Roman"/>
        <w:b/>
      </w:rPr>
    </w:lvl>
    <w:lvl w:ilvl="1">
      <w:start w:val="1"/>
      <w:numFmt w:val="taiwaneseCountingThousand"/>
      <w:lvlText w:val="%2、"/>
      <w:lvlJc w:val="left"/>
      <w:pPr>
        <w:ind w:left="1057" w:hanging="720"/>
      </w:pPr>
      <w:rPr>
        <w:rFonts w:cs="Times New Roman"/>
        <w:color w:val="000000"/>
      </w:rPr>
    </w:lvl>
    <w:lvl w:ilvl="2">
      <w:start w:val="1"/>
      <w:numFmt w:val="taiwaneseCountingThousand"/>
      <w:lvlText w:val="%3、"/>
      <w:lvlJc w:val="left"/>
      <w:pPr>
        <w:ind w:left="1004" w:hanging="720"/>
      </w:pPr>
      <w:rPr>
        <w:rFonts w:cs="Times New Roman"/>
        <w:color w:val="000000"/>
      </w:rPr>
    </w:lvl>
    <w:lvl w:ilvl="3">
      <w:start w:val="1"/>
      <w:numFmt w:val="decimal"/>
      <w:lvlText w:val="%4."/>
      <w:lvlJc w:val="left"/>
      <w:pPr>
        <w:ind w:left="1777" w:hanging="480"/>
      </w:pPr>
      <w:rPr>
        <w:rFonts w:cs="Times New Roman"/>
      </w:rPr>
    </w:lvl>
    <w:lvl w:ilvl="4">
      <w:start w:val="1"/>
      <w:numFmt w:val="ideographTraditional"/>
      <w:lvlText w:val="%5、"/>
      <w:lvlJc w:val="left"/>
      <w:pPr>
        <w:ind w:left="2257" w:hanging="480"/>
      </w:pPr>
      <w:rPr>
        <w:rFonts w:cs="Times New Roman"/>
      </w:rPr>
    </w:lvl>
    <w:lvl w:ilvl="5">
      <w:start w:val="1"/>
      <w:numFmt w:val="lowerRoman"/>
      <w:lvlText w:val="%6."/>
      <w:lvlJc w:val="right"/>
      <w:pPr>
        <w:ind w:left="2737" w:hanging="480"/>
      </w:pPr>
      <w:rPr>
        <w:rFonts w:cs="Times New Roman"/>
      </w:rPr>
    </w:lvl>
    <w:lvl w:ilvl="6">
      <w:start w:val="1"/>
      <w:numFmt w:val="decimal"/>
      <w:lvlText w:val="%7."/>
      <w:lvlJc w:val="left"/>
      <w:pPr>
        <w:ind w:left="3217" w:hanging="480"/>
      </w:pPr>
      <w:rPr>
        <w:rFonts w:cs="Times New Roman"/>
      </w:rPr>
    </w:lvl>
    <w:lvl w:ilvl="7">
      <w:start w:val="1"/>
      <w:numFmt w:val="ideographTraditional"/>
      <w:lvlText w:val="%8、"/>
      <w:lvlJc w:val="left"/>
      <w:pPr>
        <w:ind w:left="3697" w:hanging="480"/>
      </w:pPr>
      <w:rPr>
        <w:rFonts w:cs="Times New Roman"/>
      </w:rPr>
    </w:lvl>
    <w:lvl w:ilvl="8">
      <w:start w:val="1"/>
      <w:numFmt w:val="lowerRoman"/>
      <w:lvlText w:val="%9."/>
      <w:lvlJc w:val="right"/>
      <w:pPr>
        <w:ind w:left="4177" w:hanging="480"/>
      </w:pPr>
      <w:rPr>
        <w:rFonts w:cs="Times New Roman"/>
      </w:rPr>
    </w:lvl>
  </w:abstractNum>
  <w:abstractNum w:abstractNumId="4" w15:restartNumberingAfterBreak="0">
    <w:nsid w:val="0C990647"/>
    <w:multiLevelType w:val="multilevel"/>
    <w:tmpl w:val="DE307816"/>
    <w:styleLink w:val="WWOutlineListStyle10"/>
    <w:lvl w:ilvl="0">
      <w:start w:val="1"/>
      <w:numFmt w:val="taiwaneseCountingThousand"/>
      <w:pStyle w:val="1"/>
      <w:lvlText w:val="%1、"/>
      <w:lvlJc w:val="left"/>
      <w:pPr>
        <w:ind w:left="710" w:firstLine="567"/>
      </w:pPr>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5" w15:restartNumberingAfterBreak="0">
    <w:nsid w:val="10D4515B"/>
    <w:multiLevelType w:val="multilevel"/>
    <w:tmpl w:val="B0E23EFC"/>
    <w:lvl w:ilvl="0">
      <w:start w:val="1"/>
      <w:numFmt w:val="taiwaneseCountingThousand"/>
      <w:lvlText w:val="%1、"/>
      <w:lvlJc w:val="left"/>
      <w:pPr>
        <w:ind w:left="1713" w:hanging="720"/>
      </w:pPr>
      <w:rPr>
        <w:rFonts w:cs="Times New Roman"/>
      </w:rPr>
    </w:lvl>
    <w:lvl w:ilvl="1">
      <w:start w:val="1"/>
      <w:numFmt w:val="ideographTraditional"/>
      <w:lvlText w:val="%2、"/>
      <w:lvlJc w:val="left"/>
      <w:pPr>
        <w:ind w:left="1961" w:hanging="480"/>
      </w:pPr>
      <w:rPr>
        <w:rFonts w:cs="Times New Roman"/>
      </w:rPr>
    </w:lvl>
    <w:lvl w:ilvl="2">
      <w:start w:val="1"/>
      <w:numFmt w:val="lowerRoman"/>
      <w:lvlText w:val="%3."/>
      <w:lvlJc w:val="right"/>
      <w:pPr>
        <w:ind w:left="2441" w:hanging="480"/>
      </w:pPr>
      <w:rPr>
        <w:rFonts w:cs="Times New Roman"/>
      </w:rPr>
    </w:lvl>
    <w:lvl w:ilvl="3">
      <w:start w:val="1"/>
      <w:numFmt w:val="decimal"/>
      <w:lvlText w:val="%4."/>
      <w:lvlJc w:val="left"/>
      <w:pPr>
        <w:ind w:left="2921" w:hanging="480"/>
      </w:pPr>
      <w:rPr>
        <w:rFonts w:cs="Times New Roman"/>
      </w:rPr>
    </w:lvl>
    <w:lvl w:ilvl="4">
      <w:start w:val="1"/>
      <w:numFmt w:val="ideographTraditional"/>
      <w:lvlText w:val="%5、"/>
      <w:lvlJc w:val="left"/>
      <w:pPr>
        <w:ind w:left="3401" w:hanging="480"/>
      </w:pPr>
      <w:rPr>
        <w:rFonts w:cs="Times New Roman"/>
      </w:rPr>
    </w:lvl>
    <w:lvl w:ilvl="5">
      <w:start w:val="1"/>
      <w:numFmt w:val="lowerRoman"/>
      <w:lvlText w:val="%6."/>
      <w:lvlJc w:val="right"/>
      <w:pPr>
        <w:ind w:left="3881" w:hanging="480"/>
      </w:pPr>
      <w:rPr>
        <w:rFonts w:cs="Times New Roman"/>
      </w:rPr>
    </w:lvl>
    <w:lvl w:ilvl="6">
      <w:start w:val="1"/>
      <w:numFmt w:val="decimal"/>
      <w:lvlText w:val="%7."/>
      <w:lvlJc w:val="left"/>
      <w:pPr>
        <w:ind w:left="4361" w:hanging="480"/>
      </w:pPr>
      <w:rPr>
        <w:rFonts w:cs="Times New Roman"/>
      </w:rPr>
    </w:lvl>
    <w:lvl w:ilvl="7">
      <w:start w:val="1"/>
      <w:numFmt w:val="ideographTraditional"/>
      <w:lvlText w:val="%8、"/>
      <w:lvlJc w:val="left"/>
      <w:pPr>
        <w:ind w:left="4841" w:hanging="480"/>
      </w:pPr>
      <w:rPr>
        <w:rFonts w:cs="Times New Roman"/>
      </w:rPr>
    </w:lvl>
    <w:lvl w:ilvl="8">
      <w:start w:val="1"/>
      <w:numFmt w:val="lowerRoman"/>
      <w:lvlText w:val="%9."/>
      <w:lvlJc w:val="right"/>
      <w:pPr>
        <w:ind w:left="5321" w:hanging="480"/>
      </w:pPr>
      <w:rPr>
        <w:rFonts w:cs="Times New Roman"/>
      </w:rPr>
    </w:lvl>
  </w:abstractNum>
  <w:abstractNum w:abstractNumId="6" w15:restartNumberingAfterBreak="0">
    <w:nsid w:val="15B2705D"/>
    <w:multiLevelType w:val="multilevel"/>
    <w:tmpl w:val="D1E6EA62"/>
    <w:lvl w:ilvl="0">
      <w:start w:val="1"/>
      <w:numFmt w:val="taiwaneseCountingThousand"/>
      <w:lvlText w:val="%1、"/>
      <w:lvlJc w:val="left"/>
      <w:pPr>
        <w:ind w:left="1331"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7" w15:restartNumberingAfterBreak="0">
    <w:nsid w:val="18D72F89"/>
    <w:multiLevelType w:val="multilevel"/>
    <w:tmpl w:val="AA644B42"/>
    <w:styleLink w:val="WWNum6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190B7208"/>
    <w:multiLevelType w:val="multilevel"/>
    <w:tmpl w:val="E2627356"/>
    <w:styleLink w:val="WWOutlineListStyle5"/>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1D0A3E88"/>
    <w:multiLevelType w:val="multilevel"/>
    <w:tmpl w:val="3174894E"/>
    <w:styleLink w:val="WWOutlineListStyle6"/>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243A07D4"/>
    <w:multiLevelType w:val="multilevel"/>
    <w:tmpl w:val="EB769B78"/>
    <w:styleLink w:val="WWOutlineListStyle3"/>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15:restartNumberingAfterBreak="0">
    <w:nsid w:val="2E134268"/>
    <w:multiLevelType w:val="multilevel"/>
    <w:tmpl w:val="93ACA5BA"/>
    <w:styleLink w:val="WWOutlineListStyle2"/>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2EE53A88"/>
    <w:multiLevelType w:val="multilevel"/>
    <w:tmpl w:val="4580D27E"/>
    <w:styleLink w:val="LFO3"/>
    <w:lvl w:ilvl="0">
      <w:start w:val="1"/>
      <w:numFmt w:val="taiwaneseCountingThousand"/>
      <w:pStyle w:val="2"/>
      <w:suff w:val="nothing"/>
      <w:lvlText w:val="(%1)"/>
      <w:lvlJc w:val="left"/>
      <w:pPr>
        <w:ind w:left="2040" w:hanging="480"/>
      </w:pPr>
      <w:rPr>
        <w:rFonts w:ascii="標楷體" w:eastAsia="標楷體" w:hAnsi="標楷體" w:cs="Times New Roman"/>
        <w:b w:val="0"/>
        <w:bCs w:val="0"/>
        <w:i w:val="0"/>
        <w:iCs w:val="0"/>
        <w:caps w:val="0"/>
        <w:smallCaps w:val="0"/>
        <w:strike w:val="0"/>
        <w:dstrike w:val="0"/>
        <w:vanish w:val="0"/>
        <w:color w:val="000000"/>
        <w:spacing w:val="0"/>
        <w:w w:val="100"/>
        <w:kern w:val="3"/>
        <w:position w:val="0"/>
        <w:sz w:val="24"/>
        <w:szCs w:val="24"/>
        <w:u w:val="none"/>
        <w:vertAlign w:val="baseline"/>
      </w:rPr>
    </w:lvl>
    <w:lvl w:ilvl="1">
      <w:start w:val="1"/>
      <w:numFmt w:val="decimal"/>
      <w:lvlText w:val="%2."/>
      <w:lvlJc w:val="left"/>
      <w:pPr>
        <w:ind w:left="1548" w:hanging="360"/>
      </w:pPr>
      <w:rPr>
        <w:rFonts w:cs="Times New Roman"/>
      </w:rPr>
    </w:lvl>
    <w:lvl w:ilvl="2">
      <w:start w:val="6"/>
      <w:numFmt w:val="ideographLegalTraditional"/>
      <w:lvlText w:val="%3、"/>
      <w:lvlJc w:val="left"/>
      <w:pPr>
        <w:ind w:left="2148" w:hanging="480"/>
      </w:pPr>
      <w:rPr>
        <w:rFonts w:cs="Times New Roman"/>
        <w:color w:val="000000"/>
      </w:rPr>
    </w:lvl>
    <w:lvl w:ilvl="3">
      <w:start w:val="1"/>
      <w:numFmt w:val="decimal"/>
      <w:lvlText w:val="%4."/>
      <w:lvlJc w:val="left"/>
      <w:pPr>
        <w:ind w:left="2628" w:hanging="480"/>
      </w:pPr>
      <w:rPr>
        <w:rFonts w:cs="Times New Roman"/>
      </w:rPr>
    </w:lvl>
    <w:lvl w:ilvl="4">
      <w:start w:val="1"/>
      <w:numFmt w:val="ideographTraditional"/>
      <w:lvlText w:val="%5、"/>
      <w:lvlJc w:val="left"/>
      <w:pPr>
        <w:ind w:left="3108" w:hanging="480"/>
      </w:pPr>
      <w:rPr>
        <w:rFonts w:cs="Times New Roman"/>
      </w:rPr>
    </w:lvl>
    <w:lvl w:ilvl="5">
      <w:start w:val="1"/>
      <w:numFmt w:val="lowerRoman"/>
      <w:lvlText w:val="%6."/>
      <w:lvlJc w:val="right"/>
      <w:pPr>
        <w:ind w:left="3588" w:hanging="480"/>
      </w:pPr>
      <w:rPr>
        <w:rFonts w:cs="Times New Roman"/>
      </w:rPr>
    </w:lvl>
    <w:lvl w:ilvl="6">
      <w:start w:val="1"/>
      <w:numFmt w:val="decimal"/>
      <w:lvlText w:val="%7."/>
      <w:lvlJc w:val="left"/>
      <w:pPr>
        <w:ind w:left="4068" w:hanging="480"/>
      </w:pPr>
      <w:rPr>
        <w:rFonts w:cs="Times New Roman"/>
      </w:rPr>
    </w:lvl>
    <w:lvl w:ilvl="7">
      <w:start w:val="1"/>
      <w:numFmt w:val="ideographTraditional"/>
      <w:lvlText w:val="%8、"/>
      <w:lvlJc w:val="left"/>
      <w:pPr>
        <w:ind w:left="4548" w:hanging="480"/>
      </w:pPr>
      <w:rPr>
        <w:rFonts w:cs="Times New Roman"/>
      </w:rPr>
    </w:lvl>
    <w:lvl w:ilvl="8">
      <w:start w:val="1"/>
      <w:numFmt w:val="lowerRoman"/>
      <w:lvlText w:val="%9."/>
      <w:lvlJc w:val="right"/>
      <w:pPr>
        <w:ind w:left="5028" w:hanging="480"/>
      </w:pPr>
      <w:rPr>
        <w:rFonts w:cs="Times New Roman"/>
      </w:rPr>
    </w:lvl>
  </w:abstractNum>
  <w:abstractNum w:abstractNumId="13" w15:restartNumberingAfterBreak="0">
    <w:nsid w:val="372B3000"/>
    <w:multiLevelType w:val="multilevel"/>
    <w:tmpl w:val="4C5E1F36"/>
    <w:styleLink w:val="WWNum5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15:restartNumberingAfterBreak="0">
    <w:nsid w:val="3C704947"/>
    <w:multiLevelType w:val="multilevel"/>
    <w:tmpl w:val="F9863270"/>
    <w:styleLink w:val="WWOutlineListStyle8"/>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47EE4157"/>
    <w:multiLevelType w:val="multilevel"/>
    <w:tmpl w:val="B6BCF496"/>
    <w:styleLink w:val="LFO5"/>
    <w:lvl w:ilvl="0">
      <w:start w:val="1"/>
      <w:numFmt w:val="decimal"/>
      <w:pStyle w:val="3"/>
      <w:suff w:val="nothing"/>
      <w:lvlText w:val="%1."/>
      <w:lvlJc w:val="left"/>
      <w:pPr>
        <w:ind w:left="1331" w:hanging="480"/>
      </w:pPr>
      <w:rPr>
        <w:rFonts w:cs="Times New Roman"/>
      </w:rPr>
    </w:lvl>
    <w:lvl w:ilvl="1">
      <w:start w:val="1"/>
      <w:numFmt w:val="ideographTraditional"/>
      <w:lvlText w:val="%2、"/>
      <w:lvlJc w:val="left"/>
      <w:pPr>
        <w:ind w:left="1994" w:hanging="480"/>
      </w:pPr>
      <w:rPr>
        <w:rFonts w:cs="Times New Roman"/>
      </w:rPr>
    </w:lvl>
    <w:lvl w:ilvl="2">
      <w:start w:val="1"/>
      <w:numFmt w:val="lowerRoman"/>
      <w:lvlText w:val="%3."/>
      <w:lvlJc w:val="right"/>
      <w:pPr>
        <w:ind w:left="2474" w:hanging="480"/>
      </w:pPr>
      <w:rPr>
        <w:rFonts w:cs="Times New Roman"/>
      </w:rPr>
    </w:lvl>
    <w:lvl w:ilvl="3">
      <w:start w:val="1"/>
      <w:numFmt w:val="decimal"/>
      <w:lvlText w:val="%4."/>
      <w:lvlJc w:val="left"/>
      <w:pPr>
        <w:ind w:left="2954" w:hanging="480"/>
      </w:pPr>
      <w:rPr>
        <w:rFonts w:cs="Times New Roman"/>
      </w:rPr>
    </w:lvl>
    <w:lvl w:ilvl="4">
      <w:start w:val="1"/>
      <w:numFmt w:val="ideographTraditional"/>
      <w:lvlText w:val="%5、"/>
      <w:lvlJc w:val="left"/>
      <w:pPr>
        <w:ind w:left="3434" w:hanging="480"/>
      </w:pPr>
      <w:rPr>
        <w:rFonts w:cs="Times New Roman"/>
      </w:rPr>
    </w:lvl>
    <w:lvl w:ilvl="5">
      <w:start w:val="1"/>
      <w:numFmt w:val="lowerRoman"/>
      <w:lvlText w:val="%6."/>
      <w:lvlJc w:val="right"/>
      <w:pPr>
        <w:ind w:left="3914" w:hanging="480"/>
      </w:pPr>
      <w:rPr>
        <w:rFonts w:cs="Times New Roman"/>
      </w:rPr>
    </w:lvl>
    <w:lvl w:ilvl="6">
      <w:start w:val="1"/>
      <w:numFmt w:val="decimal"/>
      <w:lvlText w:val="%7."/>
      <w:lvlJc w:val="left"/>
      <w:pPr>
        <w:ind w:left="4394" w:hanging="480"/>
      </w:pPr>
      <w:rPr>
        <w:rFonts w:cs="Times New Roman"/>
      </w:rPr>
    </w:lvl>
    <w:lvl w:ilvl="7">
      <w:start w:val="1"/>
      <w:numFmt w:val="ideographTraditional"/>
      <w:lvlText w:val="%8、"/>
      <w:lvlJc w:val="left"/>
      <w:pPr>
        <w:ind w:left="4874" w:hanging="480"/>
      </w:pPr>
      <w:rPr>
        <w:rFonts w:cs="Times New Roman"/>
      </w:rPr>
    </w:lvl>
    <w:lvl w:ilvl="8">
      <w:start w:val="1"/>
      <w:numFmt w:val="lowerRoman"/>
      <w:lvlText w:val="%9."/>
      <w:lvlJc w:val="right"/>
      <w:pPr>
        <w:ind w:left="5354" w:hanging="480"/>
      </w:pPr>
      <w:rPr>
        <w:rFonts w:cs="Times New Roman"/>
      </w:rPr>
    </w:lvl>
  </w:abstractNum>
  <w:abstractNum w:abstractNumId="16" w15:restartNumberingAfterBreak="0">
    <w:nsid w:val="4B117F05"/>
    <w:multiLevelType w:val="multilevel"/>
    <w:tmpl w:val="4BF80234"/>
    <w:styleLink w:val="WW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51974FE2"/>
    <w:multiLevelType w:val="multilevel"/>
    <w:tmpl w:val="AAC4B93A"/>
    <w:styleLink w:val="WWOutlineListStyle1"/>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15:restartNumberingAfterBreak="0">
    <w:nsid w:val="554C0A45"/>
    <w:multiLevelType w:val="multilevel"/>
    <w:tmpl w:val="5F9C5042"/>
    <w:styleLink w:val="LFO2"/>
    <w:lvl w:ilvl="0">
      <w:start w:val="1"/>
      <w:numFmt w:val="ideographLegalTraditional"/>
      <w:pStyle w:val="a"/>
      <w:suff w:val="nothing"/>
      <w:lvlText w:val="%1、"/>
      <w:lvlJc w:val="left"/>
      <w:pPr>
        <w:ind w:left="1048" w:hanging="480"/>
      </w:pPr>
      <w:rPr>
        <w:rFonts w:cs="Times New Roman"/>
        <w:b/>
      </w:rPr>
    </w:lvl>
    <w:lvl w:ilvl="1">
      <w:start w:val="1"/>
      <w:numFmt w:val="taiwaneseCountingThousand"/>
      <w:lvlText w:val="%2、"/>
      <w:lvlJc w:val="left"/>
      <w:pPr>
        <w:ind w:left="876" w:hanging="450"/>
      </w:pPr>
      <w:rPr>
        <w:rFonts w:ascii="標楷體" w:eastAsia="標楷體" w:hAnsi="標楷體" w:cs="Times New Roman"/>
        <w:b w:val="0"/>
        <w:sz w:val="24"/>
      </w:rPr>
    </w:lvl>
    <w:lvl w:ilvl="2">
      <w:start w:val="1"/>
      <w:numFmt w:val="lowerRoman"/>
      <w:lvlText w:val="%3."/>
      <w:lvlJc w:val="right"/>
      <w:pPr>
        <w:ind w:left="1540" w:hanging="480"/>
      </w:pPr>
      <w:rPr>
        <w:rFonts w:cs="Times New Roman"/>
      </w:rPr>
    </w:lvl>
    <w:lvl w:ilvl="3">
      <w:start w:val="1"/>
      <w:numFmt w:val="decimal"/>
      <w:lvlText w:val="%4."/>
      <w:lvlJc w:val="left"/>
      <w:pPr>
        <w:ind w:left="2020" w:hanging="480"/>
      </w:pPr>
      <w:rPr>
        <w:rFonts w:cs="Times New Roman"/>
      </w:rPr>
    </w:lvl>
    <w:lvl w:ilvl="4">
      <w:start w:val="1"/>
      <w:numFmt w:val="ideographTraditional"/>
      <w:lvlText w:val="%5、"/>
      <w:lvlJc w:val="left"/>
      <w:pPr>
        <w:ind w:left="2500" w:hanging="480"/>
      </w:pPr>
      <w:rPr>
        <w:rFonts w:cs="Times New Roman"/>
      </w:rPr>
    </w:lvl>
    <w:lvl w:ilvl="5">
      <w:start w:val="1"/>
      <w:numFmt w:val="lowerRoman"/>
      <w:lvlText w:val="%6."/>
      <w:lvlJc w:val="right"/>
      <w:pPr>
        <w:ind w:left="2980" w:hanging="480"/>
      </w:pPr>
      <w:rPr>
        <w:rFonts w:cs="Times New Roman"/>
      </w:rPr>
    </w:lvl>
    <w:lvl w:ilvl="6">
      <w:start w:val="1"/>
      <w:numFmt w:val="decimal"/>
      <w:lvlText w:val="%7."/>
      <w:lvlJc w:val="left"/>
      <w:pPr>
        <w:ind w:left="3460" w:hanging="480"/>
      </w:pPr>
      <w:rPr>
        <w:rFonts w:cs="Times New Roman"/>
      </w:rPr>
    </w:lvl>
    <w:lvl w:ilvl="7">
      <w:start w:val="1"/>
      <w:numFmt w:val="ideographTraditional"/>
      <w:lvlText w:val="%8、"/>
      <w:lvlJc w:val="left"/>
      <w:pPr>
        <w:ind w:left="3940" w:hanging="480"/>
      </w:pPr>
      <w:rPr>
        <w:rFonts w:cs="Times New Roman"/>
      </w:rPr>
    </w:lvl>
    <w:lvl w:ilvl="8">
      <w:start w:val="1"/>
      <w:numFmt w:val="lowerRoman"/>
      <w:lvlText w:val="%9."/>
      <w:lvlJc w:val="right"/>
      <w:pPr>
        <w:ind w:left="4420" w:hanging="480"/>
      </w:pPr>
      <w:rPr>
        <w:rFonts w:cs="Times New Roman"/>
      </w:rPr>
    </w:lvl>
  </w:abstractNum>
  <w:abstractNum w:abstractNumId="19" w15:restartNumberingAfterBreak="0">
    <w:nsid w:val="5AA36903"/>
    <w:multiLevelType w:val="multilevel"/>
    <w:tmpl w:val="C2F6D3D0"/>
    <w:styleLink w:val="WWNum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 w15:restartNumberingAfterBreak="0">
    <w:nsid w:val="5C4339D7"/>
    <w:multiLevelType w:val="multilevel"/>
    <w:tmpl w:val="7EF4CB72"/>
    <w:lvl w:ilvl="0">
      <w:start w:val="1"/>
      <w:numFmt w:val="taiwaneseCountingThousand"/>
      <w:lvlText w:val="%1、"/>
      <w:lvlJc w:val="left"/>
      <w:pPr>
        <w:ind w:left="764" w:hanging="480"/>
      </w:pPr>
      <w:rPr>
        <w:rFonts w:cs="Times New Roman"/>
      </w:rPr>
    </w:lvl>
    <w:lvl w:ilvl="1">
      <w:start w:val="1"/>
      <w:numFmt w:val="ideographTraditional"/>
      <w:lvlText w:val="%2、"/>
      <w:lvlJc w:val="left"/>
      <w:pPr>
        <w:ind w:left="818" w:hanging="480"/>
      </w:pPr>
      <w:rPr>
        <w:rFonts w:cs="Times New Roman"/>
      </w:rPr>
    </w:lvl>
    <w:lvl w:ilvl="2">
      <w:start w:val="1"/>
      <w:numFmt w:val="lowerRoman"/>
      <w:lvlText w:val="%3."/>
      <w:lvlJc w:val="right"/>
      <w:pPr>
        <w:ind w:left="1298" w:hanging="480"/>
      </w:pPr>
      <w:rPr>
        <w:rFonts w:cs="Times New Roman"/>
      </w:rPr>
    </w:lvl>
    <w:lvl w:ilvl="3">
      <w:start w:val="1"/>
      <w:numFmt w:val="decimal"/>
      <w:lvlText w:val="%4."/>
      <w:lvlJc w:val="left"/>
      <w:pPr>
        <w:ind w:left="1778" w:hanging="480"/>
      </w:pPr>
      <w:rPr>
        <w:rFonts w:cs="Times New Roman"/>
      </w:rPr>
    </w:lvl>
    <w:lvl w:ilvl="4">
      <w:start w:val="1"/>
      <w:numFmt w:val="ideographTraditional"/>
      <w:lvlText w:val="%5、"/>
      <w:lvlJc w:val="left"/>
      <w:pPr>
        <w:ind w:left="2258" w:hanging="480"/>
      </w:pPr>
      <w:rPr>
        <w:rFonts w:cs="Times New Roman"/>
      </w:rPr>
    </w:lvl>
    <w:lvl w:ilvl="5">
      <w:start w:val="1"/>
      <w:numFmt w:val="lowerRoman"/>
      <w:lvlText w:val="%6."/>
      <w:lvlJc w:val="right"/>
      <w:pPr>
        <w:ind w:left="2738" w:hanging="480"/>
      </w:pPr>
      <w:rPr>
        <w:rFonts w:cs="Times New Roman"/>
      </w:rPr>
    </w:lvl>
    <w:lvl w:ilvl="6">
      <w:start w:val="1"/>
      <w:numFmt w:val="decimal"/>
      <w:lvlText w:val="%7."/>
      <w:lvlJc w:val="left"/>
      <w:pPr>
        <w:ind w:left="3218" w:hanging="480"/>
      </w:pPr>
      <w:rPr>
        <w:rFonts w:cs="Times New Roman"/>
      </w:rPr>
    </w:lvl>
    <w:lvl w:ilvl="7">
      <w:start w:val="1"/>
      <w:numFmt w:val="ideographTraditional"/>
      <w:lvlText w:val="%8、"/>
      <w:lvlJc w:val="left"/>
      <w:pPr>
        <w:ind w:left="3698" w:hanging="480"/>
      </w:pPr>
      <w:rPr>
        <w:rFonts w:cs="Times New Roman"/>
      </w:rPr>
    </w:lvl>
    <w:lvl w:ilvl="8">
      <w:start w:val="1"/>
      <w:numFmt w:val="lowerRoman"/>
      <w:lvlText w:val="%9."/>
      <w:lvlJc w:val="right"/>
      <w:pPr>
        <w:ind w:left="4178" w:hanging="480"/>
      </w:pPr>
      <w:rPr>
        <w:rFonts w:cs="Times New Roman"/>
      </w:rPr>
    </w:lvl>
  </w:abstractNum>
  <w:abstractNum w:abstractNumId="21" w15:restartNumberingAfterBreak="0">
    <w:nsid w:val="5DA129B4"/>
    <w:multiLevelType w:val="multilevel"/>
    <w:tmpl w:val="4B8E1C7A"/>
    <w:styleLink w:val="WWOutlineListStyle"/>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15:restartNumberingAfterBreak="0">
    <w:nsid w:val="5EAB129C"/>
    <w:multiLevelType w:val="multilevel"/>
    <w:tmpl w:val="4FF28354"/>
    <w:styleLink w:val="WWNum71"/>
    <w:lvl w:ilvl="0">
      <w:start w:val="1"/>
      <w:numFmt w:val="japaneseCounting"/>
      <w:suff w:val="nothing"/>
      <w:lvlText w:val="%1、"/>
      <w:lvlJc w:val="left"/>
      <w:pPr>
        <w:ind w:left="360" w:hanging="360"/>
      </w:pPr>
      <w:rPr>
        <w:rFonts w:ascii="標楷體" w:eastAsia="標楷體" w:hAnsi="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68861ABF"/>
    <w:multiLevelType w:val="multilevel"/>
    <w:tmpl w:val="88E2CF80"/>
    <w:styleLink w:val="LFO1"/>
    <w:lvl w:ilvl="0">
      <w:start w:val="1"/>
      <w:numFmt w:val="decimal"/>
      <w:pStyle w:val="4"/>
      <w:suff w:val="nothing"/>
      <w:lvlText w:val="(%1)"/>
      <w:lvlJc w:val="left"/>
      <w:pPr>
        <w:ind w:left="3194" w:hanging="480"/>
      </w:pPr>
      <w:rPr>
        <w:rFonts w:cs="Times New Roman"/>
      </w:rPr>
    </w:lvl>
    <w:lvl w:ilvl="1">
      <w:start w:val="1"/>
      <w:numFmt w:val="lowerLetter"/>
      <w:lvlText w:val="%2."/>
      <w:lvlJc w:val="left"/>
      <w:pPr>
        <w:ind w:left="3328" w:hanging="360"/>
      </w:pPr>
      <w:rPr>
        <w:rFonts w:cs="Times New Roman"/>
      </w:rPr>
    </w:lvl>
    <w:lvl w:ilvl="2">
      <w:start w:val="1"/>
      <w:numFmt w:val="lowerRoman"/>
      <w:lvlText w:val="%3."/>
      <w:lvlJc w:val="right"/>
      <w:pPr>
        <w:ind w:left="4048" w:hanging="180"/>
      </w:pPr>
      <w:rPr>
        <w:rFonts w:cs="Times New Roman"/>
      </w:rPr>
    </w:lvl>
    <w:lvl w:ilvl="3">
      <w:start w:val="1"/>
      <w:numFmt w:val="decimal"/>
      <w:lvlText w:val="%4."/>
      <w:lvlJc w:val="left"/>
      <w:pPr>
        <w:ind w:left="4768" w:hanging="360"/>
      </w:pPr>
      <w:rPr>
        <w:rFonts w:cs="Times New Roman"/>
      </w:rPr>
    </w:lvl>
    <w:lvl w:ilvl="4">
      <w:start w:val="1"/>
      <w:numFmt w:val="lowerLetter"/>
      <w:lvlText w:val="%5."/>
      <w:lvlJc w:val="left"/>
      <w:pPr>
        <w:ind w:left="5488" w:hanging="360"/>
      </w:pPr>
      <w:rPr>
        <w:rFonts w:cs="Times New Roman"/>
      </w:rPr>
    </w:lvl>
    <w:lvl w:ilvl="5">
      <w:start w:val="1"/>
      <w:numFmt w:val="lowerRoman"/>
      <w:lvlText w:val="%6."/>
      <w:lvlJc w:val="right"/>
      <w:pPr>
        <w:ind w:left="6208" w:hanging="180"/>
      </w:pPr>
      <w:rPr>
        <w:rFonts w:cs="Times New Roman"/>
      </w:rPr>
    </w:lvl>
    <w:lvl w:ilvl="6">
      <w:start w:val="1"/>
      <w:numFmt w:val="decimal"/>
      <w:lvlText w:val="%7."/>
      <w:lvlJc w:val="left"/>
      <w:pPr>
        <w:ind w:left="6928" w:hanging="360"/>
      </w:pPr>
      <w:rPr>
        <w:rFonts w:cs="Times New Roman"/>
      </w:rPr>
    </w:lvl>
    <w:lvl w:ilvl="7">
      <w:start w:val="1"/>
      <w:numFmt w:val="lowerLetter"/>
      <w:lvlText w:val="%8."/>
      <w:lvlJc w:val="left"/>
      <w:pPr>
        <w:ind w:left="7648" w:hanging="360"/>
      </w:pPr>
      <w:rPr>
        <w:rFonts w:cs="Times New Roman"/>
      </w:rPr>
    </w:lvl>
    <w:lvl w:ilvl="8">
      <w:start w:val="1"/>
      <w:numFmt w:val="lowerRoman"/>
      <w:lvlText w:val="%9."/>
      <w:lvlJc w:val="right"/>
      <w:pPr>
        <w:ind w:left="8368" w:hanging="180"/>
      </w:pPr>
      <w:rPr>
        <w:rFonts w:cs="Times New Roman"/>
      </w:rPr>
    </w:lvl>
  </w:abstractNum>
  <w:abstractNum w:abstractNumId="24" w15:restartNumberingAfterBreak="0">
    <w:nsid w:val="6CBA5A22"/>
    <w:multiLevelType w:val="multilevel"/>
    <w:tmpl w:val="48CE63B2"/>
    <w:styleLink w:val="WWNum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7C7C0517"/>
    <w:multiLevelType w:val="multilevel"/>
    <w:tmpl w:val="C46E3BE0"/>
    <w:styleLink w:val="WWOutlineListStyle7"/>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6" w15:restartNumberingAfterBreak="0">
    <w:nsid w:val="7D1B40D5"/>
    <w:multiLevelType w:val="multilevel"/>
    <w:tmpl w:val="C48CB60E"/>
    <w:styleLink w:val="WWNum4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7FDC627C"/>
    <w:multiLevelType w:val="multilevel"/>
    <w:tmpl w:val="F2ECFBAA"/>
    <w:styleLink w:val="WWOutlineListStyle4"/>
    <w:lvl w:ilvl="0">
      <w:start w:val="1"/>
      <w:numFmt w:val="taiwaneseCountingThousand"/>
      <w:lvlText w:val="%1、"/>
      <w:lvlJc w:val="left"/>
      <w:pPr>
        <w:ind w:left="710" w:firstLine="567"/>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4"/>
  </w:num>
  <w:num w:numId="2">
    <w:abstractNumId w:val="0"/>
  </w:num>
  <w:num w:numId="3">
    <w:abstractNumId w:val="14"/>
  </w:num>
  <w:num w:numId="4">
    <w:abstractNumId w:val="25"/>
  </w:num>
  <w:num w:numId="5">
    <w:abstractNumId w:val="9"/>
  </w:num>
  <w:num w:numId="6">
    <w:abstractNumId w:val="8"/>
  </w:num>
  <w:num w:numId="7">
    <w:abstractNumId w:val="27"/>
  </w:num>
  <w:num w:numId="8">
    <w:abstractNumId w:val="10"/>
  </w:num>
  <w:num w:numId="9">
    <w:abstractNumId w:val="11"/>
  </w:num>
  <w:num w:numId="10">
    <w:abstractNumId w:val="17"/>
  </w:num>
  <w:num w:numId="11">
    <w:abstractNumId w:val="21"/>
  </w:num>
  <w:num w:numId="12">
    <w:abstractNumId w:val="19"/>
  </w:num>
  <w:num w:numId="13">
    <w:abstractNumId w:val="1"/>
  </w:num>
  <w:num w:numId="14">
    <w:abstractNumId w:val="26"/>
  </w:num>
  <w:num w:numId="15">
    <w:abstractNumId w:val="7"/>
  </w:num>
  <w:num w:numId="16">
    <w:abstractNumId w:val="16"/>
  </w:num>
  <w:num w:numId="17">
    <w:abstractNumId w:val="22"/>
  </w:num>
  <w:num w:numId="18">
    <w:abstractNumId w:val="13"/>
  </w:num>
  <w:num w:numId="19">
    <w:abstractNumId w:val="24"/>
  </w:num>
  <w:num w:numId="20">
    <w:abstractNumId w:val="23"/>
  </w:num>
  <w:num w:numId="21">
    <w:abstractNumId w:val="18"/>
  </w:num>
  <w:num w:numId="22">
    <w:abstractNumId w:val="12"/>
  </w:num>
  <w:num w:numId="23">
    <w:abstractNumId w:val="15"/>
  </w:num>
  <w:num w:numId="24">
    <w:abstractNumId w:val="5"/>
  </w:num>
  <w:num w:numId="25">
    <w:abstractNumId w:val="3"/>
  </w:num>
  <w:num w:numId="26">
    <w:abstractNumId w:val="20"/>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30"/>
    <w:rsid w:val="000157AA"/>
    <w:rsid w:val="00024C89"/>
    <w:rsid w:val="00030A23"/>
    <w:rsid w:val="00054336"/>
    <w:rsid w:val="00080615"/>
    <w:rsid w:val="000D1D7E"/>
    <w:rsid w:val="000D2E1A"/>
    <w:rsid w:val="00136ACA"/>
    <w:rsid w:val="002457C3"/>
    <w:rsid w:val="002643A6"/>
    <w:rsid w:val="00272B02"/>
    <w:rsid w:val="00435894"/>
    <w:rsid w:val="0045007F"/>
    <w:rsid w:val="004719D6"/>
    <w:rsid w:val="00586131"/>
    <w:rsid w:val="0059345E"/>
    <w:rsid w:val="005B747F"/>
    <w:rsid w:val="006E72ED"/>
    <w:rsid w:val="00716D30"/>
    <w:rsid w:val="007A675A"/>
    <w:rsid w:val="007B725A"/>
    <w:rsid w:val="007D0583"/>
    <w:rsid w:val="007F330A"/>
    <w:rsid w:val="0096529D"/>
    <w:rsid w:val="00A03E53"/>
    <w:rsid w:val="00BC1745"/>
    <w:rsid w:val="00C44FEC"/>
    <w:rsid w:val="00CC58E5"/>
    <w:rsid w:val="00EF3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C3CDD5A-3259-4DD7-9FF9-C64F4366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N w:val="0"/>
      <w:textAlignment w:val="baseline"/>
    </w:pPr>
    <w:rPr>
      <w:kern w:val="3"/>
      <w:sz w:val="24"/>
      <w:szCs w:val="24"/>
    </w:rPr>
  </w:style>
  <w:style w:type="paragraph" w:styleId="1">
    <w:name w:val="heading 1"/>
    <w:basedOn w:val="a1"/>
    <w:next w:val="a2"/>
    <w:link w:val="10"/>
    <w:uiPriority w:val="9"/>
    <w:qFormat/>
    <w:pPr>
      <w:keepNext/>
      <w:numPr>
        <w:numId w:val="1"/>
      </w:numPr>
      <w:spacing w:before="50" w:after="50"/>
      <w:outlineLvl w:val="0"/>
    </w:pPr>
    <w:rPr>
      <w:rFonts w:ascii="Calibri Light" w:hAnsi="Calibri Light"/>
      <w:b/>
      <w:bCs/>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locked/>
    <w:rPr>
      <w:rFonts w:ascii="Calibri Light" w:hAnsi="Calibri Light" w:cs="Times New Roman"/>
      <w:b/>
      <w:kern w:val="3"/>
      <w:sz w:val="52"/>
    </w:rPr>
  </w:style>
  <w:style w:type="paragraph" w:styleId="HTML">
    <w:name w:val="HTML Preformatted"/>
    <w:basedOn w:val="a0"/>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uiPriority w:val="99"/>
    <w:locked/>
    <w:rPr>
      <w:rFonts w:ascii="Courier New" w:hAnsi="Courier New" w:cs="Times New Roman"/>
      <w:kern w:val="3"/>
    </w:rPr>
  </w:style>
  <w:style w:type="character" w:styleId="a6">
    <w:name w:val="Emphasis"/>
    <w:basedOn w:val="a3"/>
    <w:uiPriority w:val="20"/>
    <w:rPr>
      <w:rFonts w:cs="Times New Roman"/>
      <w:color w:val="CC0033"/>
    </w:rPr>
  </w:style>
  <w:style w:type="paragraph" w:customStyle="1" w:styleId="Default">
    <w:name w:val="Default"/>
    <w:pPr>
      <w:widowControl w:val="0"/>
      <w:suppressAutoHyphens/>
      <w:autoSpaceDE w:val="0"/>
      <w:autoSpaceDN w:val="0"/>
      <w:textAlignment w:val="baseline"/>
    </w:pPr>
    <w:rPr>
      <w:rFonts w:ascii="標楷體" w:eastAsia="標楷體" w:hAnsi="標楷體" w:cs="標楷體"/>
      <w:color w:val="000000"/>
      <w:sz w:val="24"/>
      <w:szCs w:val="24"/>
    </w:rPr>
  </w:style>
  <w:style w:type="paragraph" w:styleId="a7">
    <w:name w:val="Note Heading"/>
    <w:basedOn w:val="a0"/>
    <w:next w:val="a0"/>
    <w:link w:val="a8"/>
    <w:uiPriority w:val="99"/>
    <w:pPr>
      <w:jc w:val="center"/>
    </w:pPr>
  </w:style>
  <w:style w:type="character" w:customStyle="1" w:styleId="a8">
    <w:name w:val="註釋標題 字元"/>
    <w:basedOn w:val="a3"/>
    <w:link w:val="a7"/>
    <w:uiPriority w:val="99"/>
    <w:locked/>
    <w:rPr>
      <w:rFonts w:cs="Times New Roman"/>
      <w:kern w:val="3"/>
      <w:sz w:val="24"/>
    </w:rPr>
  </w:style>
  <w:style w:type="paragraph" w:styleId="a9">
    <w:name w:val="Closing"/>
    <w:basedOn w:val="a0"/>
    <w:link w:val="aa"/>
    <w:uiPriority w:val="99"/>
    <w:pPr>
      <w:ind w:left="100"/>
    </w:pPr>
  </w:style>
  <w:style w:type="character" w:customStyle="1" w:styleId="aa">
    <w:name w:val="結語 字元"/>
    <w:basedOn w:val="a3"/>
    <w:link w:val="a9"/>
    <w:uiPriority w:val="99"/>
    <w:locked/>
    <w:rPr>
      <w:rFonts w:cs="Times New Roman"/>
      <w:kern w:val="3"/>
      <w:sz w:val="24"/>
    </w:rPr>
  </w:style>
  <w:style w:type="paragraph" w:styleId="ab">
    <w:name w:val="footer"/>
    <w:basedOn w:val="a0"/>
    <w:link w:val="ac"/>
    <w:uiPriority w:val="99"/>
    <w:pPr>
      <w:tabs>
        <w:tab w:val="center" w:pos="4153"/>
        <w:tab w:val="right" w:pos="8306"/>
      </w:tabs>
      <w:snapToGrid w:val="0"/>
    </w:pPr>
    <w:rPr>
      <w:sz w:val="20"/>
      <w:szCs w:val="20"/>
    </w:rPr>
  </w:style>
  <w:style w:type="character" w:customStyle="1" w:styleId="ac">
    <w:name w:val="頁尾 字元"/>
    <w:basedOn w:val="a3"/>
    <w:link w:val="ab"/>
    <w:uiPriority w:val="99"/>
    <w:locked/>
    <w:rPr>
      <w:rFonts w:cs="Times New Roman"/>
      <w:kern w:val="3"/>
    </w:rPr>
  </w:style>
  <w:style w:type="character" w:styleId="ad">
    <w:name w:val="page number"/>
    <w:basedOn w:val="a3"/>
    <w:uiPriority w:val="99"/>
    <w:rPr>
      <w:rFonts w:cs="Times New Roman"/>
    </w:rPr>
  </w:style>
  <w:style w:type="paragraph" w:styleId="ae">
    <w:name w:val="header"/>
    <w:basedOn w:val="a0"/>
    <w:link w:val="af"/>
    <w:uiPriority w:val="99"/>
    <w:pPr>
      <w:tabs>
        <w:tab w:val="center" w:pos="4153"/>
        <w:tab w:val="right" w:pos="8306"/>
      </w:tabs>
      <w:snapToGrid w:val="0"/>
    </w:pPr>
    <w:rPr>
      <w:sz w:val="20"/>
      <w:szCs w:val="20"/>
    </w:rPr>
  </w:style>
  <w:style w:type="character" w:customStyle="1" w:styleId="af">
    <w:name w:val="頁首 字元"/>
    <w:basedOn w:val="a3"/>
    <w:link w:val="ae"/>
    <w:uiPriority w:val="99"/>
    <w:locked/>
    <w:rPr>
      <w:rFonts w:cs="Times New Roman"/>
      <w:kern w:val="3"/>
    </w:rPr>
  </w:style>
  <w:style w:type="character" w:styleId="af0">
    <w:name w:val="Hyperlink"/>
    <w:basedOn w:val="a3"/>
    <w:uiPriority w:val="99"/>
    <w:rPr>
      <w:rFonts w:cs="Times New Roman"/>
      <w:color w:val="0000FF"/>
      <w:u w:val="single"/>
    </w:rPr>
  </w:style>
  <w:style w:type="character" w:customStyle="1" w:styleId="apple-style-span">
    <w:name w:val="apple-style-span"/>
  </w:style>
  <w:style w:type="paragraph" w:styleId="af1">
    <w:name w:val="Balloon Text"/>
    <w:basedOn w:val="a0"/>
    <w:link w:val="af2"/>
    <w:uiPriority w:val="99"/>
    <w:rPr>
      <w:rFonts w:ascii="新細明體" w:hAnsi="新細明體"/>
      <w:sz w:val="18"/>
      <w:szCs w:val="18"/>
    </w:rPr>
  </w:style>
  <w:style w:type="character" w:customStyle="1" w:styleId="af2">
    <w:name w:val="註解方塊文字 字元"/>
    <w:basedOn w:val="a3"/>
    <w:link w:val="af1"/>
    <w:uiPriority w:val="99"/>
    <w:locked/>
    <w:rPr>
      <w:rFonts w:ascii="新細明體" w:eastAsia="新細明體" w:cs="Times New Roman"/>
      <w:kern w:val="3"/>
      <w:sz w:val="18"/>
    </w:rPr>
  </w:style>
  <w:style w:type="paragraph" w:customStyle="1" w:styleId="2">
    <w:name w:val="標題2"/>
    <w:basedOn w:val="a0"/>
    <w:pPr>
      <w:numPr>
        <w:numId w:val="22"/>
      </w:numPr>
      <w:autoSpaceDE w:val="0"/>
      <w:spacing w:before="50"/>
      <w:jc w:val="both"/>
    </w:pPr>
    <w:rPr>
      <w:color w:val="000000"/>
    </w:rPr>
  </w:style>
  <w:style w:type="paragraph" w:styleId="a1">
    <w:name w:val="Body Text"/>
    <w:basedOn w:val="a0"/>
    <w:link w:val="af3"/>
    <w:uiPriority w:val="99"/>
    <w:pPr>
      <w:spacing w:after="120"/>
    </w:pPr>
  </w:style>
  <w:style w:type="character" w:customStyle="1" w:styleId="af3">
    <w:name w:val="本文 字元"/>
    <w:basedOn w:val="a3"/>
    <w:link w:val="a1"/>
    <w:uiPriority w:val="99"/>
    <w:locked/>
    <w:rPr>
      <w:rFonts w:cs="Times New Roman"/>
      <w:kern w:val="3"/>
      <w:sz w:val="24"/>
    </w:rPr>
  </w:style>
  <w:style w:type="paragraph" w:customStyle="1" w:styleId="3">
    <w:name w:val="標題3"/>
    <w:basedOn w:val="a0"/>
    <w:pPr>
      <w:numPr>
        <w:numId w:val="23"/>
      </w:numPr>
      <w:autoSpaceDE w:val="0"/>
      <w:spacing w:before="20" w:after="20"/>
    </w:pPr>
    <w:rPr>
      <w:color w:val="000000"/>
      <w:kern w:val="0"/>
    </w:rPr>
  </w:style>
  <w:style w:type="character" w:customStyle="1" w:styleId="20">
    <w:name w:val="標題2 字元"/>
    <w:rPr>
      <w:color w:val="000000"/>
      <w:kern w:val="3"/>
      <w:sz w:val="24"/>
    </w:rPr>
  </w:style>
  <w:style w:type="paragraph" w:styleId="a2">
    <w:name w:val="Normal Indent"/>
    <w:basedOn w:val="a0"/>
    <w:uiPriority w:val="99"/>
    <w:pPr>
      <w:ind w:left="480"/>
    </w:pPr>
  </w:style>
  <w:style w:type="paragraph" w:customStyle="1" w:styleId="4">
    <w:name w:val="標題4"/>
    <w:basedOn w:val="a0"/>
    <w:pPr>
      <w:numPr>
        <w:numId w:val="20"/>
      </w:numPr>
      <w:autoSpaceDE w:val="0"/>
      <w:spacing w:before="108" w:after="36"/>
    </w:pPr>
    <w:rPr>
      <w:color w:val="000000"/>
      <w:kern w:val="0"/>
    </w:rPr>
  </w:style>
  <w:style w:type="character" w:customStyle="1" w:styleId="30">
    <w:name w:val="標題3 字元"/>
    <w:rPr>
      <w:color w:val="000000"/>
      <w:sz w:val="24"/>
    </w:rPr>
  </w:style>
  <w:style w:type="paragraph" w:styleId="a">
    <w:name w:val="Title"/>
    <w:basedOn w:val="a0"/>
    <w:next w:val="a0"/>
    <w:link w:val="af4"/>
    <w:uiPriority w:val="10"/>
    <w:qFormat/>
    <w:pPr>
      <w:numPr>
        <w:numId w:val="21"/>
      </w:numPr>
      <w:spacing w:line="360" w:lineRule="auto"/>
    </w:pPr>
    <w:rPr>
      <w:rFonts w:ascii="Calibri Light" w:hAnsi="Calibri Light"/>
      <w:b/>
      <w:bCs/>
      <w:sz w:val="28"/>
      <w:szCs w:val="32"/>
    </w:rPr>
  </w:style>
  <w:style w:type="character" w:customStyle="1" w:styleId="af4">
    <w:name w:val="標題 字元"/>
    <w:basedOn w:val="a3"/>
    <w:link w:val="a"/>
    <w:uiPriority w:val="10"/>
    <w:locked/>
    <w:rPr>
      <w:rFonts w:ascii="Calibri Light" w:hAnsi="Calibri Light" w:cs="Times New Roman"/>
      <w:b/>
      <w:kern w:val="3"/>
      <w:sz w:val="32"/>
    </w:rPr>
  </w:style>
  <w:style w:type="character" w:customStyle="1" w:styleId="40">
    <w:name w:val="標題4 字元"/>
    <w:rPr>
      <w:color w:val="000000"/>
      <w:sz w:val="24"/>
    </w:rPr>
  </w:style>
  <w:style w:type="character" w:styleId="af5">
    <w:name w:val="annotation reference"/>
    <w:basedOn w:val="a3"/>
    <w:uiPriority w:val="99"/>
    <w:rPr>
      <w:rFonts w:cs="Times New Roman"/>
      <w:sz w:val="18"/>
    </w:rPr>
  </w:style>
  <w:style w:type="paragraph" w:styleId="af6">
    <w:name w:val="annotation text"/>
    <w:basedOn w:val="a0"/>
    <w:link w:val="af7"/>
    <w:uiPriority w:val="99"/>
  </w:style>
  <w:style w:type="character" w:customStyle="1" w:styleId="af7">
    <w:name w:val="註解文字 字元"/>
    <w:basedOn w:val="a3"/>
    <w:link w:val="af6"/>
    <w:uiPriority w:val="99"/>
    <w:locked/>
    <w:rPr>
      <w:rFonts w:cs="Times New Roman"/>
      <w:kern w:val="3"/>
      <w:sz w:val="24"/>
    </w:rPr>
  </w:style>
  <w:style w:type="paragraph" w:styleId="af8">
    <w:name w:val="annotation subject"/>
    <w:basedOn w:val="af6"/>
    <w:next w:val="af6"/>
    <w:link w:val="af9"/>
    <w:uiPriority w:val="99"/>
    <w:rPr>
      <w:b/>
      <w:bCs/>
    </w:rPr>
  </w:style>
  <w:style w:type="character" w:customStyle="1" w:styleId="af9">
    <w:name w:val="註解主旨 字元"/>
    <w:basedOn w:val="af7"/>
    <w:link w:val="af8"/>
    <w:uiPriority w:val="99"/>
    <w:locked/>
    <w:rPr>
      <w:rFonts w:cs="Times New Roman"/>
      <w:b/>
      <w:kern w:val="3"/>
      <w:sz w:val="24"/>
    </w:rPr>
  </w:style>
  <w:style w:type="paragraph" w:styleId="afa">
    <w:name w:val="Subtitle"/>
    <w:basedOn w:val="a0"/>
    <w:next w:val="a0"/>
    <w:link w:val="afb"/>
    <w:uiPriority w:val="11"/>
    <w:qFormat/>
    <w:pPr>
      <w:spacing w:after="60"/>
      <w:jc w:val="center"/>
      <w:outlineLvl w:val="1"/>
    </w:pPr>
    <w:rPr>
      <w:rFonts w:ascii="Calibri Light" w:hAnsi="Calibri Light"/>
      <w:i/>
      <w:iCs/>
    </w:rPr>
  </w:style>
  <w:style w:type="character" w:customStyle="1" w:styleId="afb">
    <w:name w:val="副標題 字元"/>
    <w:basedOn w:val="a3"/>
    <w:link w:val="afa"/>
    <w:uiPriority w:val="11"/>
    <w:locked/>
    <w:rPr>
      <w:rFonts w:ascii="Calibri Light" w:hAnsi="Calibri Light" w:cs="Times New Roman"/>
      <w:i/>
      <w:kern w:val="3"/>
      <w:sz w:val="24"/>
    </w:rPr>
  </w:style>
  <w:style w:type="paragraph" w:styleId="afc">
    <w:name w:val="Date"/>
    <w:basedOn w:val="a0"/>
    <w:next w:val="a0"/>
    <w:link w:val="afd"/>
    <w:uiPriority w:val="99"/>
    <w:pPr>
      <w:jc w:val="right"/>
    </w:pPr>
  </w:style>
  <w:style w:type="character" w:customStyle="1" w:styleId="afd">
    <w:name w:val="日期 字元"/>
    <w:basedOn w:val="a3"/>
    <w:link w:val="afc"/>
    <w:uiPriority w:val="99"/>
    <w:locked/>
    <w:rPr>
      <w:rFonts w:cs="Times New Roman"/>
      <w:kern w:val="3"/>
      <w:sz w:val="24"/>
    </w:rPr>
  </w:style>
  <w:style w:type="paragraph" w:styleId="afe">
    <w:name w:val="List Paragraph"/>
    <w:basedOn w:val="a0"/>
    <w:uiPriority w:val="34"/>
    <w:pPr>
      <w:ind w:left="480"/>
    </w:pPr>
    <w:rPr>
      <w:rFonts w:ascii="Calibri" w:hAnsi="Calibri"/>
      <w:szCs w:val="22"/>
    </w:rPr>
  </w:style>
  <w:style w:type="character" w:customStyle="1" w:styleId="aff">
    <w:name w:val="未解析的提及項目"/>
    <w:rPr>
      <w:color w:val="605E5C"/>
      <w:shd w:val="clear" w:color="auto" w:fill="E1DFDD"/>
    </w:rPr>
  </w:style>
  <w:style w:type="numbering" w:customStyle="1" w:styleId="WWOutlineListStyle9">
    <w:name w:val="WW_OutlineListStyle_9"/>
    <w:pPr>
      <w:numPr>
        <w:numId w:val="2"/>
      </w:numPr>
    </w:pPr>
  </w:style>
  <w:style w:type="numbering" w:customStyle="1" w:styleId="WWNum7">
    <w:name w:val="WWNum7"/>
    <w:pPr>
      <w:numPr>
        <w:numId w:val="13"/>
      </w:numPr>
    </w:pPr>
  </w:style>
  <w:style w:type="numbering" w:customStyle="1" w:styleId="WWOutlineListStyle10">
    <w:name w:val="WW_OutlineListStyle_10"/>
    <w:pPr>
      <w:numPr>
        <w:numId w:val="1"/>
      </w:numPr>
    </w:pPr>
  </w:style>
  <w:style w:type="numbering" w:customStyle="1" w:styleId="WWNum61">
    <w:name w:val="WWNum61"/>
    <w:pPr>
      <w:numPr>
        <w:numId w:val="15"/>
      </w:numPr>
    </w:pPr>
  </w:style>
  <w:style w:type="numbering" w:customStyle="1" w:styleId="WWOutlineListStyle5">
    <w:name w:val="WW_OutlineListStyle_5"/>
    <w:pPr>
      <w:numPr>
        <w:numId w:val="6"/>
      </w:numPr>
    </w:pPr>
  </w:style>
  <w:style w:type="numbering" w:customStyle="1" w:styleId="WWOutlineListStyle6">
    <w:name w:val="WW_OutlineListStyle_6"/>
    <w:pPr>
      <w:numPr>
        <w:numId w:val="5"/>
      </w:numPr>
    </w:pPr>
  </w:style>
  <w:style w:type="numbering" w:customStyle="1" w:styleId="WWOutlineListStyle3">
    <w:name w:val="WW_OutlineListStyle_3"/>
    <w:pPr>
      <w:numPr>
        <w:numId w:val="8"/>
      </w:numPr>
    </w:pPr>
  </w:style>
  <w:style w:type="numbering" w:customStyle="1" w:styleId="WWOutlineListStyle2">
    <w:name w:val="WW_OutlineListStyle_2"/>
    <w:pPr>
      <w:numPr>
        <w:numId w:val="9"/>
      </w:numPr>
    </w:pPr>
  </w:style>
  <w:style w:type="numbering" w:customStyle="1" w:styleId="LFO3">
    <w:name w:val="LFO3"/>
    <w:pPr>
      <w:numPr>
        <w:numId w:val="22"/>
      </w:numPr>
    </w:pPr>
  </w:style>
  <w:style w:type="numbering" w:customStyle="1" w:styleId="WWNum51">
    <w:name w:val="WWNum51"/>
    <w:pPr>
      <w:numPr>
        <w:numId w:val="18"/>
      </w:numPr>
    </w:pPr>
  </w:style>
  <w:style w:type="numbering" w:customStyle="1" w:styleId="WWOutlineListStyle8">
    <w:name w:val="WW_OutlineListStyle_8"/>
    <w:pPr>
      <w:numPr>
        <w:numId w:val="3"/>
      </w:numPr>
    </w:pPr>
  </w:style>
  <w:style w:type="numbering" w:customStyle="1" w:styleId="LFO5">
    <w:name w:val="LFO5"/>
    <w:pPr>
      <w:numPr>
        <w:numId w:val="23"/>
      </w:numPr>
    </w:pPr>
  </w:style>
  <w:style w:type="numbering" w:customStyle="1" w:styleId="WWNum5">
    <w:name w:val="WWNum5"/>
    <w:pPr>
      <w:numPr>
        <w:numId w:val="16"/>
      </w:numPr>
    </w:pPr>
  </w:style>
  <w:style w:type="numbering" w:customStyle="1" w:styleId="WWOutlineListStyle1">
    <w:name w:val="WW_OutlineListStyle_1"/>
    <w:pPr>
      <w:numPr>
        <w:numId w:val="10"/>
      </w:numPr>
    </w:pPr>
  </w:style>
  <w:style w:type="numbering" w:customStyle="1" w:styleId="LFO2">
    <w:name w:val="LFO2"/>
    <w:pPr>
      <w:numPr>
        <w:numId w:val="21"/>
      </w:numPr>
    </w:pPr>
  </w:style>
  <w:style w:type="numbering" w:customStyle="1" w:styleId="WWNum4">
    <w:name w:val="WWNum4"/>
    <w:pPr>
      <w:numPr>
        <w:numId w:val="12"/>
      </w:numPr>
    </w:pPr>
  </w:style>
  <w:style w:type="numbering" w:customStyle="1" w:styleId="WWOutlineListStyle">
    <w:name w:val="WW_OutlineListStyle"/>
    <w:pPr>
      <w:numPr>
        <w:numId w:val="11"/>
      </w:numPr>
    </w:pPr>
  </w:style>
  <w:style w:type="numbering" w:customStyle="1" w:styleId="WWNum71">
    <w:name w:val="WWNum71"/>
    <w:pPr>
      <w:numPr>
        <w:numId w:val="17"/>
      </w:numPr>
    </w:pPr>
  </w:style>
  <w:style w:type="numbering" w:customStyle="1" w:styleId="LFO1">
    <w:name w:val="LFO1"/>
    <w:pPr>
      <w:numPr>
        <w:numId w:val="20"/>
      </w:numPr>
    </w:pPr>
  </w:style>
  <w:style w:type="numbering" w:customStyle="1" w:styleId="WWNum6">
    <w:name w:val="WWNum6"/>
    <w:pPr>
      <w:numPr>
        <w:numId w:val="19"/>
      </w:numPr>
    </w:pPr>
  </w:style>
  <w:style w:type="numbering" w:customStyle="1" w:styleId="WWOutlineListStyle7">
    <w:name w:val="WW_OutlineListStyle_7"/>
    <w:pPr>
      <w:numPr>
        <w:numId w:val="4"/>
      </w:numPr>
    </w:pPr>
  </w:style>
  <w:style w:type="numbering" w:customStyle="1" w:styleId="WWNum41">
    <w:name w:val="WWNum41"/>
    <w:pPr>
      <w:numPr>
        <w:numId w:val="14"/>
      </w:numPr>
    </w:pPr>
  </w:style>
  <w:style w:type="numbering" w:customStyle="1" w:styleId="WWOutlineListStyle4">
    <w:name w:val="WW_OutlineListStyle_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service.icl.tw@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cl.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教育部委辦「100年度高中英文教師赴海外研習計畫及回國經驗分享會」報名簡章</dc:title>
  <dc:subject/>
  <dc:creator>caroline</dc:creator>
  <cp:keywords/>
  <dc:description/>
  <cp:lastModifiedBy>Yuei Feng Tsai</cp:lastModifiedBy>
  <cp:revision>2</cp:revision>
  <cp:lastPrinted>2018-05-30T05:40:00Z</cp:lastPrinted>
  <dcterms:created xsi:type="dcterms:W3CDTF">2022-07-30T07:44:00Z</dcterms:created>
  <dcterms:modified xsi:type="dcterms:W3CDTF">2022-07-30T07:44:00Z</dcterms:modified>
</cp:coreProperties>
</file>